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1D2" w:rsidRPr="00A46970" w:rsidRDefault="003A41D2" w:rsidP="003A41D2">
      <w:pPr>
        <w:pStyle w:val="Style3"/>
        <w:widowControl/>
        <w:spacing w:before="187"/>
        <w:ind w:right="-38" w:firstLine="0"/>
        <w:jc w:val="center"/>
        <w:rPr>
          <w:rStyle w:val="FontStyle17"/>
          <w:sz w:val="24"/>
          <w:szCs w:val="24"/>
        </w:rPr>
      </w:pPr>
      <w:r w:rsidRPr="00A46970">
        <w:rPr>
          <w:rStyle w:val="FontStyle17"/>
          <w:sz w:val="24"/>
          <w:szCs w:val="24"/>
        </w:rPr>
        <w:t xml:space="preserve">Сведения </w:t>
      </w:r>
    </w:p>
    <w:p w:rsidR="003A41D2" w:rsidRPr="00A46970" w:rsidRDefault="003A41D2" w:rsidP="003A41D2">
      <w:pPr>
        <w:pStyle w:val="Style3"/>
        <w:spacing w:before="187"/>
        <w:ind w:right="-38" w:firstLine="0"/>
        <w:jc w:val="center"/>
        <w:rPr>
          <w:rStyle w:val="FontStyle17"/>
          <w:sz w:val="24"/>
          <w:szCs w:val="24"/>
        </w:rPr>
      </w:pPr>
      <w:r w:rsidRPr="00A46970">
        <w:rPr>
          <w:rStyle w:val="FontStyle17"/>
          <w:sz w:val="24"/>
          <w:szCs w:val="24"/>
        </w:rPr>
        <w:t xml:space="preserve">об организации </w:t>
      </w:r>
      <w:proofErr w:type="spellStart"/>
      <w:r w:rsidRPr="00A46970">
        <w:rPr>
          <w:rStyle w:val="FontStyle17"/>
          <w:sz w:val="24"/>
          <w:szCs w:val="24"/>
        </w:rPr>
        <w:t>антикоррупционной</w:t>
      </w:r>
      <w:proofErr w:type="spellEnd"/>
      <w:r w:rsidRPr="00A46970">
        <w:rPr>
          <w:rStyle w:val="FontStyle17"/>
          <w:sz w:val="24"/>
          <w:szCs w:val="24"/>
        </w:rPr>
        <w:t xml:space="preserve"> экспертизы правовых актов и их проектов за 202</w:t>
      </w:r>
      <w:r w:rsidR="00F261D0">
        <w:rPr>
          <w:rStyle w:val="FontStyle17"/>
          <w:sz w:val="24"/>
          <w:szCs w:val="24"/>
        </w:rPr>
        <w:t>3</w:t>
      </w:r>
      <w:r w:rsidRPr="00A46970">
        <w:rPr>
          <w:rStyle w:val="FontStyle17"/>
          <w:sz w:val="24"/>
          <w:szCs w:val="24"/>
        </w:rPr>
        <w:t xml:space="preserve"> год </w:t>
      </w:r>
    </w:p>
    <w:p w:rsidR="003A41D2" w:rsidRPr="00A46970" w:rsidRDefault="003A41D2" w:rsidP="003A41D2">
      <w:pPr>
        <w:pStyle w:val="Style4"/>
        <w:widowControl/>
        <w:spacing w:before="14"/>
        <w:ind w:right="-907"/>
        <w:jc w:val="center"/>
        <w:rPr>
          <w:rStyle w:val="FontStyle17"/>
          <w:sz w:val="24"/>
          <w:szCs w:val="24"/>
        </w:rPr>
      </w:pPr>
    </w:p>
    <w:p w:rsidR="003A41D2" w:rsidRPr="00A46970" w:rsidRDefault="003A41D2" w:rsidP="003A41D2">
      <w:pPr>
        <w:pStyle w:val="Style4"/>
        <w:widowControl/>
        <w:spacing w:before="14"/>
        <w:ind w:right="-907"/>
        <w:jc w:val="center"/>
        <w:rPr>
          <w:rStyle w:val="FontStyle17"/>
          <w:sz w:val="24"/>
          <w:szCs w:val="24"/>
        </w:rPr>
      </w:pPr>
      <w:r w:rsidRPr="00A46970">
        <w:rPr>
          <w:rStyle w:val="FontStyle17"/>
          <w:sz w:val="24"/>
          <w:szCs w:val="24"/>
        </w:rPr>
        <w:t xml:space="preserve">Администрация Грибановского  </w:t>
      </w:r>
      <w:r w:rsidR="00B74503">
        <w:rPr>
          <w:rStyle w:val="FontStyle17"/>
          <w:sz w:val="24"/>
          <w:szCs w:val="24"/>
        </w:rPr>
        <w:t>городского поселения</w:t>
      </w:r>
      <w:r w:rsidRPr="00A46970">
        <w:rPr>
          <w:rStyle w:val="FontStyle17"/>
          <w:sz w:val="24"/>
          <w:szCs w:val="24"/>
        </w:rPr>
        <w:t xml:space="preserve"> </w:t>
      </w:r>
    </w:p>
    <w:p w:rsidR="003A41D2" w:rsidRPr="00A46970" w:rsidRDefault="003A41D2" w:rsidP="003A41D2">
      <w:pPr>
        <w:pStyle w:val="Style3"/>
        <w:widowControl/>
        <w:spacing w:before="187"/>
        <w:ind w:right="-38" w:firstLine="0"/>
        <w:jc w:val="center"/>
        <w:rPr>
          <w:rStyle w:val="FontStyle17"/>
          <w:sz w:val="24"/>
          <w:szCs w:val="24"/>
        </w:rPr>
      </w:pPr>
    </w:p>
    <w:tbl>
      <w:tblPr>
        <w:tblW w:w="9139" w:type="dxa"/>
        <w:tblInd w:w="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92"/>
        <w:gridCol w:w="3179"/>
        <w:gridCol w:w="1408"/>
        <w:gridCol w:w="2260"/>
      </w:tblGrid>
      <w:tr w:rsidR="003A41D2" w:rsidRPr="00A46970" w:rsidTr="00CE6564">
        <w:trPr>
          <w:trHeight w:val="2375"/>
        </w:trPr>
        <w:tc>
          <w:tcPr>
            <w:tcW w:w="1664" w:type="dxa"/>
            <w:vMerge w:val="restart"/>
            <w:shd w:val="clear" w:color="99CCFF" w:fill="FFFFFF"/>
            <w:hideMark/>
          </w:tcPr>
          <w:p w:rsidR="003A41D2" w:rsidRPr="00A46970" w:rsidRDefault="003A41D2" w:rsidP="001624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69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Сведения об организации </w:t>
            </w:r>
            <w:proofErr w:type="spellStart"/>
            <w:r w:rsidRPr="00A469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A469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экспертизы нормативных правовых актов и их проектов</w:t>
            </w:r>
          </w:p>
        </w:tc>
        <w:tc>
          <w:tcPr>
            <w:tcW w:w="5215" w:type="dxa"/>
            <w:gridSpan w:val="2"/>
            <w:shd w:val="clear" w:color="99CCFF" w:fill="FFFFFF"/>
            <w:hideMark/>
          </w:tcPr>
          <w:p w:rsidR="00CE6564" w:rsidRDefault="003A41D2" w:rsidP="00A469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69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Общее количество подготовленных проектов правовых актов</w:t>
            </w:r>
          </w:p>
          <w:p w:rsidR="00CE6564" w:rsidRPr="00CE6564" w:rsidRDefault="00CE6564" w:rsidP="00CE656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E6564" w:rsidRDefault="00CE6564" w:rsidP="00CE656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41D2" w:rsidRDefault="003A41D2" w:rsidP="00CE656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E6564" w:rsidRPr="00CE6564" w:rsidRDefault="00CE6564" w:rsidP="00CE656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 них НПА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A41D2" w:rsidRDefault="00F261D0" w:rsidP="00F261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858</w:t>
            </w:r>
            <w:r w:rsidR="00A46970" w:rsidRPr="00F261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F261D0">
              <w:rPr>
                <w:rFonts w:ascii="Times New Roman" w:hAnsi="Times New Roman"/>
                <w:sz w:val="24"/>
                <w:szCs w:val="24"/>
              </w:rPr>
              <w:t>525 постановлений, 269 распоряжений, 10 постановлений главы</w:t>
            </w:r>
            <w:r w:rsidR="00A46970" w:rsidRPr="00F261D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261D0">
              <w:rPr>
                <w:rFonts w:ascii="Times New Roman" w:hAnsi="Times New Roman"/>
                <w:sz w:val="24"/>
                <w:szCs w:val="24"/>
              </w:rPr>
              <w:t>54</w:t>
            </w:r>
            <w:r w:rsidR="00A46970" w:rsidRPr="00F261D0">
              <w:rPr>
                <w:rFonts w:ascii="Times New Roman" w:hAnsi="Times New Roman"/>
                <w:sz w:val="24"/>
                <w:szCs w:val="24"/>
              </w:rPr>
              <w:t xml:space="preserve"> решения Совета народных депутатов)</w:t>
            </w:r>
          </w:p>
          <w:p w:rsidR="00CE6564" w:rsidRDefault="00CE6564" w:rsidP="00F26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решений СНД – 40</w:t>
            </w:r>
          </w:p>
          <w:p w:rsidR="00CE6564" w:rsidRPr="00F261D0" w:rsidRDefault="00CE6564" w:rsidP="00F26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постановлений -57</w:t>
            </w:r>
          </w:p>
        </w:tc>
      </w:tr>
      <w:tr w:rsidR="003A41D2" w:rsidRPr="00A46970" w:rsidTr="00162400">
        <w:trPr>
          <w:trHeight w:val="600"/>
        </w:trPr>
        <w:tc>
          <w:tcPr>
            <w:tcW w:w="1664" w:type="dxa"/>
            <w:vMerge/>
            <w:hideMark/>
          </w:tcPr>
          <w:p w:rsidR="003A41D2" w:rsidRPr="00A46970" w:rsidRDefault="003A41D2" w:rsidP="001624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5" w:type="dxa"/>
            <w:gridSpan w:val="2"/>
            <w:shd w:val="clear" w:color="99CCFF" w:fill="FFFFFF"/>
            <w:hideMark/>
          </w:tcPr>
          <w:p w:rsidR="003A41D2" w:rsidRPr="00A46970" w:rsidRDefault="003A41D2" w:rsidP="00A469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69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Количество проектов правовых актов, </w:t>
            </w:r>
            <w:r w:rsidRPr="00A469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в отношении которых проведена </w:t>
            </w:r>
            <w:proofErr w:type="spellStart"/>
            <w:r w:rsidRPr="00A469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антикоррупционная</w:t>
            </w:r>
            <w:proofErr w:type="spellEnd"/>
            <w:r w:rsidRPr="00A469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экспертиза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A41D2" w:rsidRPr="00A46970" w:rsidRDefault="003A41D2" w:rsidP="001624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A41D2" w:rsidRPr="00A46970" w:rsidRDefault="00F261D0" w:rsidP="001624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858</w:t>
            </w:r>
          </w:p>
        </w:tc>
      </w:tr>
      <w:tr w:rsidR="003A41D2" w:rsidRPr="00A46970" w:rsidTr="00162400">
        <w:trPr>
          <w:trHeight w:val="699"/>
        </w:trPr>
        <w:tc>
          <w:tcPr>
            <w:tcW w:w="1664" w:type="dxa"/>
            <w:vMerge/>
            <w:hideMark/>
          </w:tcPr>
          <w:p w:rsidR="003A41D2" w:rsidRPr="00A46970" w:rsidRDefault="003A41D2" w:rsidP="001624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73" w:type="dxa"/>
            <w:vMerge w:val="restart"/>
            <w:shd w:val="clear" w:color="99CCFF" w:fill="FFFFFF"/>
            <w:hideMark/>
          </w:tcPr>
          <w:p w:rsidR="003A41D2" w:rsidRPr="00A46970" w:rsidRDefault="003A41D2" w:rsidP="00A469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69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proofErr w:type="spellStart"/>
            <w:r w:rsidRPr="00A469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коррупциогенных</w:t>
            </w:r>
            <w:proofErr w:type="spellEnd"/>
            <w:r w:rsidRPr="00A469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факторов, выявленных в проектах правовых актов, а </w:t>
            </w:r>
            <w:proofErr w:type="gramStart"/>
            <w:r w:rsidRPr="00A469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также</w:t>
            </w:r>
            <w:proofErr w:type="gramEnd"/>
            <w:r w:rsidRPr="00A469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сколько </w:t>
            </w:r>
            <w:proofErr w:type="spellStart"/>
            <w:r w:rsidRPr="00A469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коррупциогенных</w:t>
            </w:r>
            <w:proofErr w:type="spellEnd"/>
            <w:r w:rsidRPr="00A469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факторов из них исключено</w:t>
            </w:r>
          </w:p>
        </w:tc>
        <w:tc>
          <w:tcPr>
            <w:tcW w:w="1442" w:type="dxa"/>
            <w:shd w:val="clear" w:color="99CCFF" w:fill="FFFFFF"/>
            <w:hideMark/>
          </w:tcPr>
          <w:p w:rsidR="003A41D2" w:rsidRPr="00A46970" w:rsidRDefault="003A41D2" w:rsidP="001624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69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A41D2" w:rsidRPr="00A46970" w:rsidRDefault="003A41D2" w:rsidP="001624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69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A41D2" w:rsidRPr="00A46970" w:rsidTr="00162400">
        <w:trPr>
          <w:trHeight w:val="639"/>
        </w:trPr>
        <w:tc>
          <w:tcPr>
            <w:tcW w:w="1664" w:type="dxa"/>
            <w:vMerge/>
            <w:hideMark/>
          </w:tcPr>
          <w:p w:rsidR="003A41D2" w:rsidRPr="00A46970" w:rsidRDefault="003A41D2" w:rsidP="001624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73" w:type="dxa"/>
            <w:vMerge/>
            <w:hideMark/>
          </w:tcPr>
          <w:p w:rsidR="003A41D2" w:rsidRPr="00A46970" w:rsidRDefault="003A41D2" w:rsidP="001624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shd w:val="clear" w:color="99CCFF" w:fill="FFFFFF"/>
            <w:hideMark/>
          </w:tcPr>
          <w:p w:rsidR="003A41D2" w:rsidRPr="00A46970" w:rsidRDefault="003A41D2" w:rsidP="001624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69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 них исключено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A41D2" w:rsidRPr="00A46970" w:rsidRDefault="003A41D2" w:rsidP="001624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69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A41D2" w:rsidRPr="00A46970" w:rsidTr="00162400">
        <w:trPr>
          <w:trHeight w:val="699"/>
        </w:trPr>
        <w:tc>
          <w:tcPr>
            <w:tcW w:w="1664" w:type="dxa"/>
            <w:vMerge/>
            <w:hideMark/>
          </w:tcPr>
          <w:p w:rsidR="003A41D2" w:rsidRPr="00A46970" w:rsidRDefault="003A41D2" w:rsidP="001624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5" w:type="dxa"/>
            <w:gridSpan w:val="2"/>
            <w:shd w:val="clear" w:color="99CCFF" w:fill="FFFFFF"/>
            <w:hideMark/>
          </w:tcPr>
          <w:p w:rsidR="003A41D2" w:rsidRPr="00A46970" w:rsidRDefault="003A41D2" w:rsidP="00A469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69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Количество правовых актов, в отношении которых проведена </w:t>
            </w:r>
            <w:proofErr w:type="spellStart"/>
            <w:r w:rsidRPr="00A469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антикоррупционная</w:t>
            </w:r>
            <w:proofErr w:type="spellEnd"/>
            <w:r w:rsidRPr="00A469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экспертиза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A41D2" w:rsidRPr="00A46970" w:rsidRDefault="00F261D0" w:rsidP="001624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858</w:t>
            </w:r>
          </w:p>
        </w:tc>
      </w:tr>
      <w:tr w:rsidR="003A41D2" w:rsidRPr="00A46970" w:rsidTr="00162400">
        <w:trPr>
          <w:trHeight w:val="648"/>
        </w:trPr>
        <w:tc>
          <w:tcPr>
            <w:tcW w:w="1664" w:type="dxa"/>
            <w:vMerge/>
            <w:hideMark/>
          </w:tcPr>
          <w:p w:rsidR="003A41D2" w:rsidRPr="00A46970" w:rsidRDefault="003A41D2" w:rsidP="001624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73" w:type="dxa"/>
            <w:vMerge w:val="restart"/>
            <w:shd w:val="clear" w:color="99CCFF" w:fill="FFFFFF"/>
            <w:hideMark/>
          </w:tcPr>
          <w:p w:rsidR="003A41D2" w:rsidRPr="00A46970" w:rsidRDefault="003A41D2" w:rsidP="00A469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69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proofErr w:type="spellStart"/>
            <w:r w:rsidRPr="00A469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коррупциогенных</w:t>
            </w:r>
            <w:proofErr w:type="spellEnd"/>
            <w:r w:rsidRPr="00A469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факторов, выявленных в правовых актах, а </w:t>
            </w:r>
            <w:proofErr w:type="gramStart"/>
            <w:r w:rsidRPr="00A469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также</w:t>
            </w:r>
            <w:proofErr w:type="gramEnd"/>
            <w:r w:rsidRPr="00A469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сколько </w:t>
            </w:r>
            <w:proofErr w:type="spellStart"/>
            <w:r w:rsidRPr="00A469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коррупциогенных</w:t>
            </w:r>
            <w:proofErr w:type="spellEnd"/>
            <w:r w:rsidRPr="00A469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факторов из них исключено</w:t>
            </w:r>
          </w:p>
        </w:tc>
        <w:tc>
          <w:tcPr>
            <w:tcW w:w="1442" w:type="dxa"/>
            <w:shd w:val="clear" w:color="99CCFF" w:fill="FFFFFF"/>
            <w:hideMark/>
          </w:tcPr>
          <w:p w:rsidR="003A41D2" w:rsidRPr="00A46970" w:rsidRDefault="003A41D2" w:rsidP="001624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69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A41D2" w:rsidRPr="00A46970" w:rsidRDefault="003A41D2" w:rsidP="001624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69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A41D2" w:rsidRPr="00A46970" w:rsidTr="00162400">
        <w:trPr>
          <w:trHeight w:val="579"/>
        </w:trPr>
        <w:tc>
          <w:tcPr>
            <w:tcW w:w="1664" w:type="dxa"/>
            <w:vMerge/>
            <w:hideMark/>
          </w:tcPr>
          <w:p w:rsidR="003A41D2" w:rsidRPr="00A46970" w:rsidRDefault="003A41D2" w:rsidP="001624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73" w:type="dxa"/>
            <w:vMerge/>
            <w:hideMark/>
          </w:tcPr>
          <w:p w:rsidR="003A41D2" w:rsidRPr="00A46970" w:rsidRDefault="003A41D2" w:rsidP="001624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shd w:val="clear" w:color="99CCFF" w:fill="FFFFFF"/>
            <w:hideMark/>
          </w:tcPr>
          <w:p w:rsidR="003A41D2" w:rsidRPr="00A46970" w:rsidRDefault="003A41D2" w:rsidP="001624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69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 них исключено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A41D2" w:rsidRPr="00A46970" w:rsidRDefault="003A41D2" w:rsidP="001624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69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A41D2" w:rsidRPr="00A46970" w:rsidTr="00162400">
        <w:trPr>
          <w:trHeight w:val="945"/>
        </w:trPr>
        <w:tc>
          <w:tcPr>
            <w:tcW w:w="1664" w:type="dxa"/>
            <w:vMerge w:val="restart"/>
            <w:shd w:val="clear" w:color="CC99FF" w:fill="FFFFFF"/>
            <w:hideMark/>
          </w:tcPr>
          <w:p w:rsidR="003A41D2" w:rsidRPr="00A46970" w:rsidRDefault="003A41D2" w:rsidP="001624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69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Сведения об организации независимой </w:t>
            </w:r>
            <w:proofErr w:type="spellStart"/>
            <w:r w:rsidRPr="00A469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A469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экспертизы нормативных правовых актов и их проектов</w:t>
            </w:r>
          </w:p>
        </w:tc>
        <w:tc>
          <w:tcPr>
            <w:tcW w:w="5215" w:type="dxa"/>
            <w:gridSpan w:val="2"/>
            <w:shd w:val="clear" w:color="CC99FF" w:fill="FFFFFF"/>
            <w:hideMark/>
          </w:tcPr>
          <w:p w:rsidR="003A41D2" w:rsidRPr="00A46970" w:rsidRDefault="003A41D2" w:rsidP="001624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69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Количество проектов нормативных правовых актов, в отношении которых</w:t>
            </w:r>
            <w:r w:rsidRPr="00A469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проведена независимая </w:t>
            </w:r>
            <w:proofErr w:type="spellStart"/>
            <w:r w:rsidRPr="00A469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антикоррупционная</w:t>
            </w:r>
            <w:proofErr w:type="spellEnd"/>
            <w:r w:rsidRPr="00A469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экспертиза (при наличии заключений)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A41D2" w:rsidRPr="00A46970" w:rsidRDefault="003A41D2" w:rsidP="001624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69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A41D2" w:rsidRPr="00A46970" w:rsidTr="00162400">
        <w:trPr>
          <w:trHeight w:val="864"/>
        </w:trPr>
        <w:tc>
          <w:tcPr>
            <w:tcW w:w="1664" w:type="dxa"/>
            <w:vMerge/>
            <w:hideMark/>
          </w:tcPr>
          <w:p w:rsidR="003A41D2" w:rsidRPr="00A46970" w:rsidRDefault="003A41D2" w:rsidP="001624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5" w:type="dxa"/>
            <w:gridSpan w:val="2"/>
            <w:shd w:val="clear" w:color="CC99FF" w:fill="FFFFFF"/>
            <w:hideMark/>
          </w:tcPr>
          <w:p w:rsidR="003A41D2" w:rsidRPr="00A46970" w:rsidRDefault="003A41D2" w:rsidP="001624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69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Количество заключений независимых экспертов, принятых во внимание в рамках проведения указанной экспертизы в отношении проектов нормативных правовых актов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A41D2" w:rsidRPr="00A46970" w:rsidRDefault="003A41D2" w:rsidP="001624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69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A41D2" w:rsidRPr="00A46970" w:rsidTr="00162400">
        <w:trPr>
          <w:trHeight w:val="960"/>
        </w:trPr>
        <w:tc>
          <w:tcPr>
            <w:tcW w:w="1664" w:type="dxa"/>
            <w:vMerge/>
            <w:hideMark/>
          </w:tcPr>
          <w:p w:rsidR="003A41D2" w:rsidRPr="00A46970" w:rsidRDefault="003A41D2" w:rsidP="001624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5" w:type="dxa"/>
            <w:gridSpan w:val="2"/>
            <w:shd w:val="clear" w:color="CC99FF" w:fill="FFFFFF"/>
            <w:hideMark/>
          </w:tcPr>
          <w:p w:rsidR="003A41D2" w:rsidRPr="00A46970" w:rsidRDefault="003A41D2" w:rsidP="001624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69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Количество нормативных правовых актов,</w:t>
            </w:r>
            <w:r w:rsidRPr="00A469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в отношении которых</w:t>
            </w:r>
            <w:r w:rsidRPr="00A469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проведена независимая </w:t>
            </w:r>
            <w:proofErr w:type="spellStart"/>
            <w:r w:rsidRPr="00A469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антикоррупционная</w:t>
            </w:r>
            <w:proofErr w:type="spellEnd"/>
            <w:r w:rsidRPr="00A469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экспертиза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A41D2" w:rsidRPr="00A46970" w:rsidRDefault="003A41D2" w:rsidP="001624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69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A41D2" w:rsidRPr="00A46970" w:rsidTr="00162400">
        <w:trPr>
          <w:trHeight w:val="810"/>
        </w:trPr>
        <w:tc>
          <w:tcPr>
            <w:tcW w:w="1664" w:type="dxa"/>
            <w:vMerge/>
            <w:hideMark/>
          </w:tcPr>
          <w:p w:rsidR="003A41D2" w:rsidRPr="00A46970" w:rsidRDefault="003A41D2" w:rsidP="001624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5" w:type="dxa"/>
            <w:gridSpan w:val="2"/>
            <w:shd w:val="clear" w:color="CC99FF" w:fill="FFFFFF"/>
            <w:hideMark/>
          </w:tcPr>
          <w:p w:rsidR="003A41D2" w:rsidRPr="00A46970" w:rsidRDefault="003A41D2" w:rsidP="001624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69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Количество заключений независимых экспертов, принятых во внимание в рамках проведения указанной экспертизы в отношении нормативных правовых актов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A41D2" w:rsidRPr="00A46970" w:rsidRDefault="003A41D2" w:rsidP="001624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69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3A41D2" w:rsidRPr="00A46970" w:rsidRDefault="003A41D2" w:rsidP="003A41D2">
      <w:pPr>
        <w:pStyle w:val="Style3"/>
        <w:widowControl/>
        <w:spacing w:before="187"/>
        <w:ind w:right="-38" w:firstLine="0"/>
        <w:jc w:val="center"/>
        <w:rPr>
          <w:rStyle w:val="FontStyle17"/>
          <w:sz w:val="24"/>
          <w:szCs w:val="24"/>
        </w:rPr>
      </w:pPr>
    </w:p>
    <w:p w:rsidR="00A1239D" w:rsidRDefault="00A1239D"/>
    <w:sectPr w:rsidR="00A1239D" w:rsidSect="00B74503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A41D2"/>
    <w:rsid w:val="00053967"/>
    <w:rsid w:val="00087E8E"/>
    <w:rsid w:val="000B27EF"/>
    <w:rsid w:val="001050BF"/>
    <w:rsid w:val="00204DC7"/>
    <w:rsid w:val="003A41D2"/>
    <w:rsid w:val="003B2205"/>
    <w:rsid w:val="003F143A"/>
    <w:rsid w:val="00541F43"/>
    <w:rsid w:val="00617B54"/>
    <w:rsid w:val="007C2322"/>
    <w:rsid w:val="008507D3"/>
    <w:rsid w:val="00852F49"/>
    <w:rsid w:val="00A10E07"/>
    <w:rsid w:val="00A1239D"/>
    <w:rsid w:val="00A46970"/>
    <w:rsid w:val="00A73C30"/>
    <w:rsid w:val="00B74503"/>
    <w:rsid w:val="00BD259C"/>
    <w:rsid w:val="00CB06B5"/>
    <w:rsid w:val="00CE6564"/>
    <w:rsid w:val="00DD6E4A"/>
    <w:rsid w:val="00E62A7F"/>
    <w:rsid w:val="00F261D0"/>
    <w:rsid w:val="00F46F38"/>
    <w:rsid w:val="00F77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1D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3A41D2"/>
    <w:pPr>
      <w:widowControl w:val="0"/>
      <w:autoSpaceDE w:val="0"/>
      <w:autoSpaceDN w:val="0"/>
      <w:adjustRightInd w:val="0"/>
      <w:spacing w:after="0" w:line="245" w:lineRule="exact"/>
      <w:ind w:hanging="965"/>
    </w:pPr>
    <w:rPr>
      <w:rFonts w:ascii="Candara" w:eastAsia="Times New Roman" w:hAnsi="Candara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3A41D2"/>
    <w:pPr>
      <w:widowControl w:val="0"/>
      <w:autoSpaceDE w:val="0"/>
      <w:autoSpaceDN w:val="0"/>
      <w:adjustRightInd w:val="0"/>
      <w:spacing w:after="0" w:line="240" w:lineRule="auto"/>
    </w:pPr>
    <w:rPr>
      <w:rFonts w:ascii="Candara" w:eastAsia="Times New Roman" w:hAnsi="Candara"/>
      <w:sz w:val="24"/>
      <w:szCs w:val="24"/>
      <w:lang w:eastAsia="ru-RU"/>
    </w:rPr>
  </w:style>
  <w:style w:type="character" w:customStyle="1" w:styleId="FontStyle17">
    <w:name w:val="Font Style17"/>
    <w:uiPriority w:val="99"/>
    <w:rsid w:val="003A41D2"/>
    <w:rPr>
      <w:rFonts w:ascii="Times New Roman" w:hAnsi="Times New Roman" w:cs="Times New Roman"/>
      <w:b/>
      <w:bCs/>
      <w:spacing w:val="-1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2A7AFE-F432-4361-92CE-1D90D7935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Krylov</dc:creator>
  <cp:lastModifiedBy>Krylov</cp:lastModifiedBy>
  <cp:revision>5</cp:revision>
  <cp:lastPrinted>2025-05-16T06:18:00Z</cp:lastPrinted>
  <dcterms:created xsi:type="dcterms:W3CDTF">2025-05-16T07:07:00Z</dcterms:created>
  <dcterms:modified xsi:type="dcterms:W3CDTF">2025-05-16T07:14:00Z</dcterms:modified>
</cp:coreProperties>
</file>