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FA6" w:rsidRDefault="00185FA6" w:rsidP="00185FA6">
      <w:pPr>
        <w:pStyle w:val="2"/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2809240</wp:posOffset>
            </wp:positionH>
            <wp:positionV relativeFrom="paragraph">
              <wp:posOffset>-455930</wp:posOffset>
            </wp:positionV>
            <wp:extent cx="820420" cy="1031240"/>
            <wp:effectExtent l="19050" t="0" r="0" b="0"/>
            <wp:wrapNone/>
            <wp:docPr id="2" name="Рисунок 4" descr="C:\Users\Администратор\Desktop\Грибановское Г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дминистратор\Desktop\Грибановское ГП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grayscl/>
                    </a:blip>
                    <a:srcRect t="1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5FA6" w:rsidRDefault="00185FA6" w:rsidP="00185FA6">
      <w:pPr>
        <w:pStyle w:val="2"/>
        <w:ind w:firstLine="709"/>
        <w:jc w:val="center"/>
        <w:rPr>
          <w:sz w:val="24"/>
          <w:szCs w:val="24"/>
        </w:rPr>
      </w:pPr>
    </w:p>
    <w:p w:rsidR="00185FA6" w:rsidRDefault="00185FA6" w:rsidP="00185FA6">
      <w:pPr>
        <w:pStyle w:val="2"/>
        <w:ind w:firstLine="709"/>
        <w:jc w:val="center"/>
        <w:rPr>
          <w:sz w:val="24"/>
          <w:szCs w:val="24"/>
        </w:rPr>
      </w:pPr>
    </w:p>
    <w:p w:rsidR="00185FA6" w:rsidRPr="00185FA6" w:rsidRDefault="00185FA6" w:rsidP="00185FA6">
      <w:pPr>
        <w:pStyle w:val="2"/>
        <w:ind w:firstLine="709"/>
        <w:jc w:val="center"/>
        <w:rPr>
          <w:caps/>
          <w:szCs w:val="28"/>
        </w:rPr>
      </w:pPr>
      <w:r w:rsidRPr="00185FA6">
        <w:rPr>
          <w:szCs w:val="28"/>
        </w:rPr>
        <w:t xml:space="preserve">СОВЕТ </w:t>
      </w:r>
      <w:r w:rsidRPr="00185FA6">
        <w:rPr>
          <w:caps/>
          <w:szCs w:val="28"/>
        </w:rPr>
        <w:t>народных депутатов</w:t>
      </w:r>
    </w:p>
    <w:p w:rsidR="00185FA6" w:rsidRPr="00185FA6" w:rsidRDefault="00185FA6" w:rsidP="00185FA6">
      <w:pPr>
        <w:ind w:firstLine="709"/>
        <w:jc w:val="center"/>
        <w:rPr>
          <w:b/>
          <w:szCs w:val="28"/>
        </w:rPr>
      </w:pPr>
      <w:r w:rsidRPr="00185FA6">
        <w:rPr>
          <w:b/>
          <w:szCs w:val="28"/>
        </w:rPr>
        <w:t>ГРИБАНОВСКОГО ГОРОДСКОГО ПОСЕЛЕНИЯ</w:t>
      </w:r>
    </w:p>
    <w:p w:rsidR="00185FA6" w:rsidRPr="00185FA6" w:rsidRDefault="00185FA6" w:rsidP="00185FA6">
      <w:pPr>
        <w:pStyle w:val="1"/>
        <w:ind w:firstLine="709"/>
        <w:jc w:val="center"/>
        <w:rPr>
          <w:b/>
          <w:caps/>
          <w:sz w:val="28"/>
          <w:szCs w:val="28"/>
        </w:rPr>
      </w:pPr>
      <w:r w:rsidRPr="00185FA6">
        <w:rPr>
          <w:b/>
          <w:caps/>
          <w:sz w:val="28"/>
          <w:szCs w:val="28"/>
        </w:rPr>
        <w:t>Грибановского МУНИЦИПАЛЬНОГО района</w:t>
      </w:r>
    </w:p>
    <w:p w:rsidR="00185FA6" w:rsidRPr="00185FA6" w:rsidRDefault="00185FA6" w:rsidP="00185FA6">
      <w:pPr>
        <w:pStyle w:val="1"/>
        <w:ind w:firstLine="709"/>
        <w:jc w:val="center"/>
        <w:rPr>
          <w:b/>
          <w:caps/>
          <w:sz w:val="28"/>
          <w:szCs w:val="28"/>
        </w:rPr>
      </w:pPr>
      <w:r w:rsidRPr="00185FA6">
        <w:rPr>
          <w:b/>
          <w:caps/>
          <w:sz w:val="28"/>
          <w:szCs w:val="28"/>
        </w:rPr>
        <w:t>Воронежской области</w:t>
      </w:r>
    </w:p>
    <w:p w:rsidR="00185FA6" w:rsidRPr="00185FA6" w:rsidRDefault="00185FA6" w:rsidP="00185FA6">
      <w:pPr>
        <w:ind w:firstLine="709"/>
        <w:rPr>
          <w:szCs w:val="28"/>
        </w:rPr>
      </w:pPr>
    </w:p>
    <w:p w:rsidR="00185FA6" w:rsidRPr="00185FA6" w:rsidRDefault="00185FA6" w:rsidP="00185FA6">
      <w:pPr>
        <w:ind w:firstLine="709"/>
        <w:jc w:val="center"/>
        <w:rPr>
          <w:b/>
          <w:szCs w:val="28"/>
        </w:rPr>
      </w:pPr>
      <w:proofErr w:type="gramStart"/>
      <w:r w:rsidRPr="00185FA6">
        <w:rPr>
          <w:b/>
          <w:szCs w:val="28"/>
        </w:rPr>
        <w:t>Р</w:t>
      </w:r>
      <w:proofErr w:type="gramEnd"/>
      <w:r w:rsidRPr="00185FA6">
        <w:rPr>
          <w:b/>
          <w:szCs w:val="28"/>
        </w:rPr>
        <w:t xml:space="preserve"> Е Ш Е Н И Е</w:t>
      </w:r>
    </w:p>
    <w:p w:rsidR="00185FA6" w:rsidRPr="00185FA6" w:rsidRDefault="00185FA6" w:rsidP="00185FA6">
      <w:pPr>
        <w:ind w:firstLine="709"/>
        <w:jc w:val="both"/>
        <w:rPr>
          <w:b/>
          <w:szCs w:val="28"/>
        </w:rPr>
      </w:pPr>
    </w:p>
    <w:p w:rsidR="00185FA6" w:rsidRPr="00185FA6" w:rsidRDefault="00185FA6" w:rsidP="00185FA6">
      <w:pPr>
        <w:pStyle w:val="ConsPlusTitle"/>
        <w:ind w:right="3969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85FA6">
        <w:rPr>
          <w:rFonts w:ascii="Times New Roman" w:hAnsi="Times New Roman"/>
          <w:b w:val="0"/>
          <w:sz w:val="28"/>
          <w:szCs w:val="28"/>
        </w:rPr>
        <w:t>О внесение изменений в решение Совета народных депутатов  Грибановского городского поселения от 29.12.2022 г № 158 «О бюджете Грибановского городского поселения на 2023 год и на плановый период 2024 и 2025  годов»</w:t>
      </w:r>
      <w:r w:rsidRPr="00185FA6">
        <w:rPr>
          <w:sz w:val="28"/>
          <w:szCs w:val="28"/>
        </w:rPr>
        <w:t xml:space="preserve"> </w:t>
      </w:r>
      <w:r w:rsidRPr="00185FA6">
        <w:rPr>
          <w:rFonts w:ascii="Times New Roman" w:hAnsi="Times New Roman"/>
          <w:b w:val="0"/>
          <w:sz w:val="28"/>
          <w:szCs w:val="28"/>
        </w:rPr>
        <w:t xml:space="preserve">(с </w:t>
      </w:r>
      <w:proofErr w:type="spellStart"/>
      <w:r w:rsidRPr="00185FA6">
        <w:rPr>
          <w:rFonts w:ascii="Times New Roman" w:hAnsi="Times New Roman"/>
          <w:b w:val="0"/>
          <w:sz w:val="28"/>
          <w:szCs w:val="28"/>
        </w:rPr>
        <w:t>изм</w:t>
      </w:r>
      <w:proofErr w:type="spellEnd"/>
      <w:r w:rsidRPr="00185FA6">
        <w:rPr>
          <w:rFonts w:ascii="Times New Roman" w:hAnsi="Times New Roman"/>
          <w:b w:val="0"/>
          <w:sz w:val="28"/>
          <w:szCs w:val="28"/>
        </w:rPr>
        <w:t>. от 26.01.2023г. №166,)</w:t>
      </w:r>
    </w:p>
    <w:p w:rsidR="00185FA6" w:rsidRPr="00185FA6" w:rsidRDefault="00185FA6" w:rsidP="00185FA6">
      <w:pPr>
        <w:pStyle w:val="ConsPlusTitle"/>
        <w:ind w:right="4959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185FA6" w:rsidRDefault="00185FA6" w:rsidP="0018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Cs w:val="28"/>
        </w:rPr>
      </w:pPr>
      <w:proofErr w:type="gramStart"/>
      <w:r w:rsidRPr="00185FA6">
        <w:rPr>
          <w:rFonts w:cs="Arial"/>
          <w:szCs w:val="28"/>
        </w:rPr>
        <w:t xml:space="preserve">В соответствии с Бюджетным кодексом Российской Федерации, </w:t>
      </w:r>
      <w:r w:rsidRPr="00185FA6">
        <w:rPr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 на основании Устава Грибановского городского поселения Грибановского муниципального района Воронежской области, Решения Совета народных депутатов Грибановского городского поселения Грибановского муниципального района Воронежской области</w:t>
      </w:r>
      <w:r w:rsidRPr="00185FA6">
        <w:rPr>
          <w:rFonts w:cs="Arial"/>
          <w:szCs w:val="28"/>
        </w:rPr>
        <w:t xml:space="preserve"> от 29.12.2016г № 123 «Об утверждении положения о бюджетном процессе в Грибановском городском поселении </w:t>
      </w:r>
      <w:r w:rsidRPr="00185FA6">
        <w:rPr>
          <w:color w:val="000000"/>
          <w:spacing w:val="2"/>
          <w:szCs w:val="28"/>
        </w:rPr>
        <w:t>Грибановского</w:t>
      </w:r>
      <w:proofErr w:type="gramEnd"/>
      <w:r w:rsidRPr="00185FA6">
        <w:rPr>
          <w:color w:val="000000"/>
          <w:spacing w:val="2"/>
          <w:szCs w:val="28"/>
        </w:rPr>
        <w:t xml:space="preserve"> муниципального района Воронежской области», </w:t>
      </w:r>
      <w:r w:rsidRPr="00185FA6">
        <w:rPr>
          <w:rFonts w:cs="Arial"/>
          <w:szCs w:val="28"/>
        </w:rPr>
        <w:t xml:space="preserve"> Совет народных депутатов</w:t>
      </w:r>
    </w:p>
    <w:p w:rsidR="00185FA6" w:rsidRPr="00185FA6" w:rsidRDefault="00185FA6" w:rsidP="00185F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85FA6">
        <w:rPr>
          <w:rFonts w:cs="Arial"/>
          <w:szCs w:val="28"/>
        </w:rPr>
        <w:t xml:space="preserve"> </w:t>
      </w:r>
    </w:p>
    <w:p w:rsidR="00185FA6" w:rsidRDefault="00185FA6" w:rsidP="00185FA6">
      <w:pPr>
        <w:shd w:val="clear" w:color="auto" w:fill="FFFFFF"/>
        <w:ind w:left="136" w:firstLine="709"/>
        <w:jc w:val="center"/>
        <w:rPr>
          <w:color w:val="000000"/>
          <w:spacing w:val="43"/>
          <w:szCs w:val="28"/>
        </w:rPr>
      </w:pPr>
      <w:r w:rsidRPr="00185FA6">
        <w:rPr>
          <w:color w:val="000000"/>
          <w:spacing w:val="43"/>
          <w:szCs w:val="28"/>
        </w:rPr>
        <w:t>РЕШИЛ:</w:t>
      </w:r>
    </w:p>
    <w:p w:rsidR="00185FA6" w:rsidRPr="00185FA6" w:rsidRDefault="00185FA6" w:rsidP="00185FA6">
      <w:pPr>
        <w:shd w:val="clear" w:color="auto" w:fill="FFFFFF"/>
        <w:ind w:left="136" w:firstLine="709"/>
        <w:jc w:val="center"/>
        <w:rPr>
          <w:color w:val="000000"/>
          <w:spacing w:val="43"/>
          <w:szCs w:val="28"/>
        </w:rPr>
      </w:pPr>
    </w:p>
    <w:p w:rsidR="00185FA6" w:rsidRPr="00185FA6" w:rsidRDefault="00185FA6" w:rsidP="00185FA6">
      <w:pPr>
        <w:shd w:val="clear" w:color="auto" w:fill="FFFFFF"/>
        <w:spacing w:line="360" w:lineRule="auto"/>
        <w:ind w:left="11" w:firstLine="709"/>
        <w:jc w:val="both"/>
        <w:rPr>
          <w:szCs w:val="28"/>
        </w:rPr>
      </w:pPr>
      <w:r w:rsidRPr="00185FA6">
        <w:rPr>
          <w:szCs w:val="28"/>
        </w:rPr>
        <w:t xml:space="preserve">1.Внести в решение </w:t>
      </w:r>
      <w:proofErr w:type="gramStart"/>
      <w:r w:rsidRPr="00185FA6">
        <w:rPr>
          <w:szCs w:val="28"/>
        </w:rPr>
        <w:t>Совета народных депутатов Грибановского городского поселения Грибановского муниципального района Воронежской области</w:t>
      </w:r>
      <w:proofErr w:type="gramEnd"/>
      <w:r w:rsidRPr="00185FA6">
        <w:rPr>
          <w:rFonts w:cs="Arial"/>
          <w:szCs w:val="28"/>
        </w:rPr>
        <w:t xml:space="preserve">  от 29.12.2022г № 158 « О бюджете Грибановского городского поселения на 2023 год и на плановый период 2024-2025 годов» следующие изменения:</w:t>
      </w:r>
    </w:p>
    <w:p w:rsidR="00185FA6" w:rsidRDefault="00185FA6" w:rsidP="00185FA6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Cs w:val="28"/>
        </w:rPr>
      </w:pPr>
      <w:r w:rsidRPr="00185FA6">
        <w:rPr>
          <w:szCs w:val="28"/>
        </w:rPr>
        <w:t xml:space="preserve">1.1. </w:t>
      </w:r>
      <w:r w:rsidRPr="00185FA6">
        <w:rPr>
          <w:color w:val="000000"/>
          <w:spacing w:val="-4"/>
          <w:szCs w:val="28"/>
        </w:rPr>
        <w:t xml:space="preserve"> в статье 1:</w:t>
      </w:r>
    </w:p>
    <w:p w:rsidR="00185FA6" w:rsidRPr="00185FA6" w:rsidRDefault="00185FA6" w:rsidP="00185FA6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Cs w:val="28"/>
        </w:rPr>
      </w:pPr>
      <w:r w:rsidRPr="00185FA6">
        <w:rPr>
          <w:szCs w:val="28"/>
        </w:rPr>
        <w:t xml:space="preserve"> </w:t>
      </w:r>
      <w:r w:rsidRPr="00185FA6">
        <w:rPr>
          <w:color w:val="000000"/>
          <w:spacing w:val="8"/>
          <w:szCs w:val="28"/>
        </w:rPr>
        <w:t>б) в пункте 2 -  цифры «197736,5» заменить цифрами «198440,4».</w:t>
      </w:r>
    </w:p>
    <w:tbl>
      <w:tblPr>
        <w:tblW w:w="9482" w:type="dxa"/>
        <w:tblCellMar>
          <w:left w:w="0" w:type="dxa"/>
          <w:right w:w="0" w:type="dxa"/>
        </w:tblCellMar>
        <w:tblLook w:val="04A0"/>
      </w:tblPr>
      <w:tblGrid>
        <w:gridCol w:w="9371"/>
        <w:gridCol w:w="111"/>
      </w:tblGrid>
      <w:tr w:rsidR="00185FA6" w:rsidRPr="00185FA6" w:rsidTr="00185FA6">
        <w:trPr>
          <w:gridAfter w:val="1"/>
          <w:wAfter w:w="111" w:type="dxa"/>
          <w:trHeight w:val="362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85FA6" w:rsidRPr="00185FA6" w:rsidRDefault="00185FA6" w:rsidP="00185FA6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185FA6">
              <w:rPr>
                <w:szCs w:val="28"/>
              </w:rPr>
              <w:lastRenderedPageBreak/>
              <w:t>1.2.  Приложение  1 «Источники внутреннего финансирования дефицита бюджета поселения на 2023 год и плановый период 2024-2025 годы» изложить в новой редакции согласно приложению 1 к настоящему решению.</w:t>
            </w:r>
          </w:p>
          <w:p w:rsidR="00185FA6" w:rsidRPr="00185FA6" w:rsidRDefault="00185FA6" w:rsidP="00185FA6">
            <w:pPr>
              <w:shd w:val="clear" w:color="auto" w:fill="FFFFFF"/>
              <w:spacing w:line="360" w:lineRule="auto"/>
              <w:ind w:firstLine="709"/>
              <w:jc w:val="both"/>
              <w:rPr>
                <w:b/>
                <w:bCs/>
                <w:color w:val="000000"/>
                <w:szCs w:val="28"/>
              </w:rPr>
            </w:pPr>
            <w:r w:rsidRPr="00185FA6">
              <w:rPr>
                <w:szCs w:val="28"/>
              </w:rPr>
              <w:t>1.3. В приложение 3 «</w:t>
            </w:r>
            <w:r w:rsidRPr="00185FA6">
              <w:rPr>
                <w:bCs/>
                <w:color w:val="000000"/>
                <w:szCs w:val="28"/>
              </w:rPr>
              <w:t xml:space="preserve">Ведомственная структура расходов бюджета поселения на 2023 год и плановый период 2024 и 2025 годов»  </w:t>
            </w:r>
            <w:r w:rsidRPr="00185FA6">
              <w:rPr>
                <w:szCs w:val="28"/>
              </w:rPr>
              <w:t>внести изменения согласно приложению 3 к настоящему решению.</w:t>
            </w:r>
          </w:p>
        </w:tc>
      </w:tr>
      <w:tr w:rsidR="00185FA6" w:rsidRPr="00185FA6" w:rsidTr="00185FA6">
        <w:trPr>
          <w:trHeight w:val="174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85FA6" w:rsidRPr="00185FA6" w:rsidRDefault="00185FA6" w:rsidP="00185FA6">
            <w:pPr>
              <w:spacing w:line="360" w:lineRule="auto"/>
              <w:ind w:right="92" w:firstLine="709"/>
              <w:jc w:val="both"/>
              <w:rPr>
                <w:b/>
                <w:bCs/>
                <w:color w:val="000000"/>
                <w:szCs w:val="28"/>
              </w:rPr>
            </w:pPr>
            <w:r w:rsidRPr="00185FA6">
              <w:rPr>
                <w:szCs w:val="28"/>
              </w:rPr>
              <w:t>1.4. В приложение 4 «</w:t>
            </w:r>
            <w:r w:rsidRPr="00185FA6">
              <w:rPr>
                <w:bCs/>
                <w:color w:val="000000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программам), группам  </w:t>
            </w:r>
            <w:proofErr w:type="gramStart"/>
            <w:r w:rsidRPr="00185FA6">
              <w:rPr>
                <w:bCs/>
                <w:color w:val="000000"/>
                <w:szCs w:val="28"/>
              </w:rPr>
              <w:t>видов расходов классификации расходов бюджета поселения</w:t>
            </w:r>
            <w:proofErr w:type="gramEnd"/>
            <w:r w:rsidRPr="00185FA6">
              <w:rPr>
                <w:bCs/>
                <w:color w:val="000000"/>
                <w:szCs w:val="28"/>
              </w:rPr>
              <w:t xml:space="preserve">  на 2023 год и плановый период 2024 и 2025 годов» </w:t>
            </w:r>
            <w:r w:rsidRPr="00185FA6">
              <w:rPr>
                <w:szCs w:val="28"/>
              </w:rPr>
              <w:t>внести изменения согласно</w:t>
            </w:r>
            <w:r w:rsidRPr="00185FA6">
              <w:rPr>
                <w:bCs/>
                <w:color w:val="000000"/>
                <w:szCs w:val="28"/>
              </w:rPr>
              <w:t xml:space="preserve">    </w:t>
            </w:r>
            <w:r w:rsidRPr="00185FA6">
              <w:rPr>
                <w:szCs w:val="28"/>
              </w:rPr>
              <w:t>приложению 4 к настоящему решению.</w:t>
            </w:r>
            <w:r w:rsidRPr="00185FA6">
              <w:rPr>
                <w:bCs/>
                <w:color w:val="000000"/>
                <w:szCs w:val="28"/>
              </w:rPr>
              <w:t xml:space="preserve">    </w:t>
            </w:r>
          </w:p>
        </w:tc>
      </w:tr>
      <w:tr w:rsidR="00185FA6" w:rsidRPr="00185FA6" w:rsidTr="00185FA6">
        <w:trPr>
          <w:gridAfter w:val="1"/>
          <w:wAfter w:w="111" w:type="dxa"/>
          <w:trHeight w:val="763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85FA6" w:rsidRPr="00185FA6" w:rsidRDefault="00185FA6" w:rsidP="00185FA6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185FA6">
              <w:rPr>
                <w:szCs w:val="28"/>
              </w:rPr>
              <w:t>1.5. В приложение 5 «</w:t>
            </w:r>
            <w:r w:rsidRPr="00185FA6">
              <w:rPr>
                <w:bCs/>
                <w:szCs w:val="28"/>
              </w:rPr>
              <w:t xml:space="preserve">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поселения на 2023 год и плановый период 2024 и 2025 годов» </w:t>
            </w:r>
            <w:r w:rsidRPr="00185FA6">
              <w:rPr>
                <w:szCs w:val="28"/>
              </w:rPr>
              <w:t>внести изменения согласно приложению 5 к настоящему решению.</w:t>
            </w:r>
          </w:p>
          <w:p w:rsidR="00185FA6" w:rsidRPr="00185FA6" w:rsidRDefault="00185FA6" w:rsidP="00185FA6">
            <w:pPr>
              <w:pStyle w:val="afc"/>
              <w:spacing w:line="360" w:lineRule="auto"/>
              <w:ind w:firstLine="709"/>
              <w:jc w:val="both"/>
              <w:rPr>
                <w:szCs w:val="28"/>
              </w:rPr>
            </w:pPr>
            <w:r w:rsidRPr="00185FA6">
              <w:rPr>
                <w:szCs w:val="28"/>
              </w:rPr>
              <w:t>1.6. Приложение 6»Дорожный фонд Грибановского городского поселения на 2023 год и плановый период 2024-2025 годов» внести изменения согласно приложению 6 к настоящему решению.</w:t>
            </w:r>
          </w:p>
        </w:tc>
      </w:tr>
    </w:tbl>
    <w:p w:rsidR="00185FA6" w:rsidRPr="00185FA6" w:rsidRDefault="00185FA6" w:rsidP="00185FA6">
      <w:pPr>
        <w:spacing w:line="360" w:lineRule="auto"/>
        <w:ind w:firstLine="709"/>
        <w:jc w:val="both"/>
        <w:rPr>
          <w:color w:val="000000"/>
          <w:spacing w:val="-8"/>
          <w:szCs w:val="28"/>
        </w:rPr>
      </w:pPr>
      <w:r w:rsidRPr="00185FA6">
        <w:rPr>
          <w:szCs w:val="28"/>
        </w:rPr>
        <w:t xml:space="preserve">2.  </w:t>
      </w:r>
      <w:proofErr w:type="gramStart"/>
      <w:r w:rsidRPr="00185FA6">
        <w:rPr>
          <w:szCs w:val="28"/>
        </w:rPr>
        <w:t>К</w:t>
      </w:r>
      <w:r w:rsidRPr="00185FA6">
        <w:rPr>
          <w:color w:val="000000"/>
          <w:spacing w:val="-8"/>
          <w:szCs w:val="28"/>
        </w:rPr>
        <w:t>онтроль за</w:t>
      </w:r>
      <w:proofErr w:type="gramEnd"/>
      <w:r w:rsidRPr="00185FA6">
        <w:rPr>
          <w:color w:val="000000"/>
          <w:spacing w:val="-8"/>
          <w:szCs w:val="28"/>
        </w:rPr>
        <w:t xml:space="preserve"> исполнением настоящего решения возложить на постоянную комиссию Совета народных депутатов Грибановского городского поселения по бюджету, налогам и финансам.</w:t>
      </w:r>
    </w:p>
    <w:p w:rsidR="00185FA6" w:rsidRDefault="00185FA6" w:rsidP="00185F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5FA6">
        <w:rPr>
          <w:szCs w:val="28"/>
        </w:rPr>
        <w:t xml:space="preserve"> </w:t>
      </w:r>
    </w:p>
    <w:p w:rsidR="00185FA6" w:rsidRDefault="00185FA6" w:rsidP="00185FA6">
      <w:pPr>
        <w:pStyle w:val="a6"/>
        <w:ind w:firstLine="0"/>
        <w:rPr>
          <w:szCs w:val="28"/>
        </w:rPr>
      </w:pPr>
    </w:p>
    <w:p w:rsidR="00185FA6" w:rsidRDefault="00185FA6" w:rsidP="00185FA6">
      <w:pPr>
        <w:pStyle w:val="a6"/>
        <w:ind w:firstLine="0"/>
        <w:rPr>
          <w:szCs w:val="28"/>
        </w:rPr>
      </w:pPr>
      <w:r w:rsidRPr="00185FA6">
        <w:rPr>
          <w:szCs w:val="28"/>
        </w:rPr>
        <w:t xml:space="preserve">Глава  </w:t>
      </w:r>
    </w:p>
    <w:p w:rsidR="00185FA6" w:rsidRPr="00185FA6" w:rsidRDefault="00185FA6" w:rsidP="00185FA6">
      <w:pPr>
        <w:pStyle w:val="a6"/>
        <w:ind w:firstLine="0"/>
        <w:rPr>
          <w:szCs w:val="28"/>
        </w:rPr>
      </w:pPr>
      <w:r w:rsidRPr="00185FA6">
        <w:rPr>
          <w:szCs w:val="28"/>
        </w:rPr>
        <w:t xml:space="preserve">Грибановского  городского поселения                                    </w:t>
      </w:r>
      <w:r>
        <w:rPr>
          <w:szCs w:val="28"/>
        </w:rPr>
        <w:t xml:space="preserve">           </w:t>
      </w:r>
      <w:r w:rsidRPr="00185FA6">
        <w:rPr>
          <w:szCs w:val="28"/>
        </w:rPr>
        <w:t xml:space="preserve">И.В. Титов </w:t>
      </w:r>
    </w:p>
    <w:p w:rsidR="00185FA6" w:rsidRDefault="00185FA6" w:rsidP="00185FA6">
      <w:pPr>
        <w:pStyle w:val="a6"/>
        <w:ind w:firstLine="0"/>
        <w:rPr>
          <w:szCs w:val="28"/>
        </w:rPr>
      </w:pPr>
    </w:p>
    <w:p w:rsidR="00185FA6" w:rsidRDefault="00185FA6" w:rsidP="00185FA6">
      <w:pPr>
        <w:pStyle w:val="a6"/>
        <w:ind w:firstLine="0"/>
        <w:rPr>
          <w:szCs w:val="28"/>
        </w:rPr>
      </w:pPr>
      <w:r w:rsidRPr="00185FA6">
        <w:rPr>
          <w:szCs w:val="28"/>
        </w:rPr>
        <w:t xml:space="preserve">Председатель </w:t>
      </w:r>
    </w:p>
    <w:p w:rsidR="00185FA6" w:rsidRDefault="00185FA6" w:rsidP="00185FA6">
      <w:pPr>
        <w:pStyle w:val="a6"/>
        <w:ind w:firstLine="0"/>
        <w:rPr>
          <w:szCs w:val="28"/>
        </w:rPr>
      </w:pPr>
      <w:r w:rsidRPr="00185FA6">
        <w:rPr>
          <w:szCs w:val="28"/>
        </w:rPr>
        <w:t>Совета народных депутатов</w:t>
      </w:r>
    </w:p>
    <w:p w:rsidR="00185FA6" w:rsidRPr="00185FA6" w:rsidRDefault="00185FA6" w:rsidP="00185FA6">
      <w:pPr>
        <w:pStyle w:val="a6"/>
        <w:ind w:firstLine="0"/>
        <w:rPr>
          <w:szCs w:val="28"/>
        </w:rPr>
      </w:pPr>
      <w:r w:rsidRPr="00185FA6">
        <w:rPr>
          <w:szCs w:val="28"/>
        </w:rPr>
        <w:t xml:space="preserve"> Грибановского городского поселения                </w:t>
      </w:r>
      <w:r>
        <w:rPr>
          <w:szCs w:val="28"/>
        </w:rPr>
        <w:t xml:space="preserve">                  </w:t>
      </w:r>
      <w:r w:rsidRPr="00185FA6">
        <w:rPr>
          <w:szCs w:val="28"/>
        </w:rPr>
        <w:t xml:space="preserve">      </w:t>
      </w:r>
      <w:r>
        <w:rPr>
          <w:szCs w:val="28"/>
        </w:rPr>
        <w:t xml:space="preserve"> </w:t>
      </w:r>
      <w:r w:rsidRPr="00185FA6">
        <w:rPr>
          <w:szCs w:val="28"/>
        </w:rPr>
        <w:t xml:space="preserve"> А.А. Щеголев </w:t>
      </w:r>
    </w:p>
    <w:p w:rsidR="00185FA6" w:rsidRPr="00185FA6" w:rsidRDefault="00185FA6" w:rsidP="00185FA6">
      <w:pPr>
        <w:jc w:val="both"/>
        <w:rPr>
          <w:szCs w:val="28"/>
        </w:rPr>
      </w:pPr>
      <w:r w:rsidRPr="00185FA6">
        <w:rPr>
          <w:szCs w:val="28"/>
        </w:rPr>
        <w:t xml:space="preserve">от  «  17 » февраля 2023г № 171     </w:t>
      </w:r>
    </w:p>
    <w:p w:rsidR="00185FA6" w:rsidRPr="00185FA6" w:rsidRDefault="00185FA6" w:rsidP="00185FA6">
      <w:pPr>
        <w:jc w:val="both"/>
        <w:rPr>
          <w:szCs w:val="28"/>
        </w:rPr>
      </w:pPr>
      <w:r w:rsidRPr="00185FA6">
        <w:rPr>
          <w:szCs w:val="28"/>
        </w:rPr>
        <w:t xml:space="preserve"> </w:t>
      </w:r>
      <w:proofErr w:type="spellStart"/>
      <w:r w:rsidRPr="00185FA6">
        <w:rPr>
          <w:szCs w:val="28"/>
        </w:rPr>
        <w:t>пгт</w:t>
      </w:r>
      <w:proofErr w:type="spellEnd"/>
      <w:r w:rsidRPr="00185FA6">
        <w:rPr>
          <w:szCs w:val="28"/>
        </w:rPr>
        <w:t>. Грибановский</w:t>
      </w:r>
    </w:p>
    <w:tbl>
      <w:tblPr>
        <w:tblW w:w="10632" w:type="dxa"/>
        <w:tblInd w:w="-885" w:type="dxa"/>
        <w:tblLayout w:type="fixed"/>
        <w:tblLook w:val="04A0"/>
      </w:tblPr>
      <w:tblGrid>
        <w:gridCol w:w="441"/>
        <w:gridCol w:w="4096"/>
        <w:gridCol w:w="2410"/>
        <w:gridCol w:w="1276"/>
        <w:gridCol w:w="1134"/>
        <w:gridCol w:w="1275"/>
      </w:tblGrid>
      <w:tr w:rsidR="00185FA6" w:rsidRPr="00185FA6" w:rsidTr="00185FA6">
        <w:trPr>
          <w:trHeight w:val="208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Приложение 1</w:t>
            </w:r>
          </w:p>
        </w:tc>
      </w:tr>
      <w:tr w:rsidR="00185FA6" w:rsidRPr="00185FA6" w:rsidTr="00185FA6">
        <w:trPr>
          <w:trHeight w:val="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к решению Совета народных депутатов</w:t>
            </w:r>
          </w:p>
        </w:tc>
      </w:tr>
      <w:tr w:rsidR="00185FA6" w:rsidRPr="00185FA6" w:rsidTr="00185FA6">
        <w:trPr>
          <w:trHeight w:val="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Грибановского городского  поселения</w:t>
            </w:r>
          </w:p>
        </w:tc>
      </w:tr>
      <w:tr w:rsidR="00185FA6" w:rsidRPr="00185FA6" w:rsidTr="00185FA6">
        <w:trPr>
          <w:trHeight w:val="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от "17"  февраля   2023 г  №171</w:t>
            </w:r>
          </w:p>
        </w:tc>
      </w:tr>
      <w:tr w:rsidR="00185FA6" w:rsidRPr="00185FA6" w:rsidTr="00185FA6">
        <w:trPr>
          <w:trHeight w:val="255"/>
        </w:trPr>
        <w:tc>
          <w:tcPr>
            <w:tcW w:w="8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</w:p>
        </w:tc>
      </w:tr>
      <w:tr w:rsidR="00185FA6" w:rsidRPr="00185FA6" w:rsidTr="00185FA6">
        <w:trPr>
          <w:trHeight w:val="8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Источники внутреннего финансирования дефицита  бюджета поселения  на 2023 год  и плановый период 2024-2025 годы</w:t>
            </w:r>
          </w:p>
        </w:tc>
      </w:tr>
      <w:tr w:rsidR="00185FA6" w:rsidRPr="00185FA6" w:rsidTr="00185FA6">
        <w:trPr>
          <w:trHeight w:val="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(тыс</w:t>
            </w:r>
            <w:proofErr w:type="gramStart"/>
            <w:r w:rsidRPr="00185FA6">
              <w:rPr>
                <w:sz w:val="24"/>
                <w:szCs w:val="24"/>
              </w:rPr>
              <w:t>.р</w:t>
            </w:r>
            <w:proofErr w:type="gramEnd"/>
            <w:r w:rsidRPr="00185FA6">
              <w:rPr>
                <w:sz w:val="24"/>
                <w:szCs w:val="24"/>
              </w:rPr>
              <w:t>уб.)</w:t>
            </w:r>
          </w:p>
        </w:tc>
      </w:tr>
      <w:tr w:rsidR="00185FA6" w:rsidRPr="00185FA6" w:rsidTr="00185FA6">
        <w:trPr>
          <w:trHeight w:val="7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5FA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85FA6">
              <w:rPr>
                <w:sz w:val="24"/>
                <w:szCs w:val="24"/>
              </w:rPr>
              <w:t>/</w:t>
            </w:r>
            <w:proofErr w:type="spellStart"/>
            <w:r w:rsidRPr="00185FA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Код классификации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Сумма </w:t>
            </w:r>
          </w:p>
        </w:tc>
      </w:tr>
      <w:tr w:rsidR="00185FA6" w:rsidRPr="00185FA6" w:rsidTr="00185FA6">
        <w:trPr>
          <w:trHeight w:val="34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2025 год</w:t>
            </w:r>
          </w:p>
        </w:tc>
      </w:tr>
      <w:tr w:rsidR="00185FA6" w:rsidRPr="00185FA6" w:rsidTr="00185FA6">
        <w:trPr>
          <w:trHeight w:val="27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</w:p>
        </w:tc>
      </w:tr>
      <w:tr w:rsidR="00185FA6" w:rsidRPr="00185FA6" w:rsidTr="00185FA6">
        <w:trPr>
          <w:trHeight w:val="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85FA6" w:rsidRPr="00185FA6" w:rsidTr="00185FA6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A6" w:rsidRPr="00185FA6" w:rsidRDefault="00185FA6" w:rsidP="00A8340C">
            <w:pPr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A6" w:rsidRPr="00185FA6" w:rsidRDefault="00185FA6" w:rsidP="00A8340C">
            <w:pPr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185FA6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185FA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5FA6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185FA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5FA6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185FA6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5613,1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-825,8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809,2</w:t>
            </w:r>
          </w:p>
        </w:tc>
      </w:tr>
      <w:tr w:rsidR="00185FA6" w:rsidRPr="00185FA6" w:rsidTr="00185FA6">
        <w:trPr>
          <w:trHeight w:val="191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A6" w:rsidRPr="00185FA6" w:rsidRDefault="00185FA6" w:rsidP="00A8340C">
            <w:pPr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 xml:space="preserve">01 02 00 </w:t>
            </w:r>
            <w:proofErr w:type="spellStart"/>
            <w:r w:rsidRPr="00185FA6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185FA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5FA6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185FA6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0,0</w:t>
            </w:r>
          </w:p>
        </w:tc>
      </w:tr>
      <w:tr w:rsidR="00185FA6" w:rsidRPr="00185FA6" w:rsidTr="00185FA6">
        <w:trPr>
          <w:trHeight w:val="83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A6" w:rsidRPr="00185FA6" w:rsidRDefault="00185FA6" w:rsidP="00A8340C">
            <w:pPr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 xml:space="preserve">01 03 00 </w:t>
            </w:r>
            <w:proofErr w:type="spellStart"/>
            <w:r w:rsidRPr="00185FA6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185FA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5FA6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185FA6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-2122,1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-2122,1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-2122,1</w:t>
            </w:r>
          </w:p>
        </w:tc>
      </w:tr>
      <w:tr w:rsidR="00185FA6" w:rsidRPr="00185FA6" w:rsidTr="00185FA6">
        <w:trPr>
          <w:trHeight w:val="3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01 03 01 00 </w:t>
            </w:r>
            <w:proofErr w:type="spellStart"/>
            <w:r w:rsidRPr="00185FA6">
              <w:rPr>
                <w:sz w:val="24"/>
                <w:szCs w:val="24"/>
              </w:rPr>
              <w:t>00</w:t>
            </w:r>
            <w:proofErr w:type="spellEnd"/>
            <w:r w:rsidRPr="00185FA6">
              <w:rPr>
                <w:sz w:val="24"/>
                <w:szCs w:val="24"/>
              </w:rPr>
              <w:t xml:space="preserve"> 0000 700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185FA6" w:rsidRPr="00185FA6" w:rsidTr="00185FA6">
        <w:trPr>
          <w:trHeight w:val="42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01 03 01 00 13 0000 710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0,0</w:t>
            </w:r>
          </w:p>
        </w:tc>
      </w:tr>
      <w:tr w:rsidR="00185FA6" w:rsidRPr="00185FA6" w:rsidTr="00185FA6">
        <w:trPr>
          <w:trHeight w:val="28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01 03 01 00 </w:t>
            </w:r>
            <w:proofErr w:type="spellStart"/>
            <w:r w:rsidRPr="00185FA6">
              <w:rPr>
                <w:sz w:val="24"/>
                <w:szCs w:val="24"/>
              </w:rPr>
              <w:t>00</w:t>
            </w:r>
            <w:proofErr w:type="spellEnd"/>
            <w:r w:rsidRPr="00185FA6">
              <w:rPr>
                <w:sz w:val="24"/>
                <w:szCs w:val="24"/>
              </w:rPr>
              <w:t xml:space="preserve"> 0000 800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2122,1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2122,1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2122,1</w:t>
            </w:r>
          </w:p>
        </w:tc>
      </w:tr>
      <w:tr w:rsidR="00185FA6" w:rsidRPr="00185FA6" w:rsidTr="00185FA6">
        <w:trPr>
          <w:trHeight w:val="134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01 03 01 00 13 0000 810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2122,1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2122,1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2122,1</w:t>
            </w:r>
          </w:p>
        </w:tc>
      </w:tr>
      <w:tr w:rsidR="00185FA6" w:rsidRPr="00185FA6" w:rsidTr="00185FA6">
        <w:trPr>
          <w:trHeight w:val="149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A6" w:rsidRPr="00185FA6" w:rsidRDefault="00185FA6" w:rsidP="00A8340C">
            <w:pPr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 xml:space="preserve">01 05 00 </w:t>
            </w:r>
            <w:proofErr w:type="spellStart"/>
            <w:r w:rsidRPr="00185FA6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185FA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5FA6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185FA6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7735,2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1296,3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2931,3</w:t>
            </w:r>
          </w:p>
        </w:tc>
      </w:tr>
      <w:tr w:rsidR="00185FA6" w:rsidRPr="00185FA6" w:rsidTr="00185FA6">
        <w:trPr>
          <w:trHeight w:val="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01 05 00 </w:t>
            </w:r>
            <w:proofErr w:type="spellStart"/>
            <w:r w:rsidRPr="00185FA6">
              <w:rPr>
                <w:sz w:val="24"/>
                <w:szCs w:val="24"/>
              </w:rPr>
              <w:t>00</w:t>
            </w:r>
            <w:proofErr w:type="spellEnd"/>
            <w:r w:rsidRPr="00185FA6">
              <w:rPr>
                <w:sz w:val="24"/>
                <w:szCs w:val="24"/>
              </w:rPr>
              <w:t xml:space="preserve"> </w:t>
            </w:r>
            <w:proofErr w:type="spellStart"/>
            <w:r w:rsidRPr="00185FA6">
              <w:rPr>
                <w:sz w:val="24"/>
                <w:szCs w:val="24"/>
              </w:rPr>
              <w:t>00</w:t>
            </w:r>
            <w:proofErr w:type="spellEnd"/>
            <w:r w:rsidRPr="00185FA6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192827,3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99897,5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92582,7</w:t>
            </w:r>
          </w:p>
        </w:tc>
      </w:tr>
      <w:tr w:rsidR="00185FA6" w:rsidRPr="00185FA6" w:rsidTr="00185FA6">
        <w:trPr>
          <w:trHeight w:val="134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01 05 02 01 13 0000 510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192827,3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99897,5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92582,7</w:t>
            </w:r>
          </w:p>
        </w:tc>
      </w:tr>
      <w:tr w:rsidR="00185FA6" w:rsidRPr="00185FA6" w:rsidTr="00185FA6">
        <w:trPr>
          <w:trHeight w:val="134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01 05 00 </w:t>
            </w:r>
            <w:proofErr w:type="spellStart"/>
            <w:r w:rsidRPr="00185FA6">
              <w:rPr>
                <w:sz w:val="24"/>
                <w:szCs w:val="24"/>
              </w:rPr>
              <w:t>00</w:t>
            </w:r>
            <w:proofErr w:type="spellEnd"/>
            <w:r w:rsidRPr="00185FA6">
              <w:rPr>
                <w:sz w:val="24"/>
                <w:szCs w:val="24"/>
              </w:rPr>
              <w:t xml:space="preserve"> </w:t>
            </w:r>
            <w:proofErr w:type="spellStart"/>
            <w:r w:rsidRPr="00185FA6">
              <w:rPr>
                <w:sz w:val="24"/>
                <w:szCs w:val="24"/>
              </w:rPr>
              <w:t>00</w:t>
            </w:r>
            <w:proofErr w:type="spellEnd"/>
            <w:r w:rsidRPr="00185FA6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200562,5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101193,8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95514,0</w:t>
            </w:r>
          </w:p>
        </w:tc>
      </w:tr>
      <w:tr w:rsidR="00185FA6" w:rsidRPr="00185FA6" w:rsidTr="00185FA6">
        <w:trPr>
          <w:trHeight w:val="236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01 05 02 01 13 0000 610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200562,5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101193,8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95514,0</w:t>
            </w:r>
          </w:p>
        </w:tc>
      </w:tr>
    </w:tbl>
    <w:p w:rsidR="00185FA6" w:rsidRPr="00185FA6" w:rsidRDefault="00185FA6" w:rsidP="00185FA6">
      <w:pPr>
        <w:jc w:val="right"/>
        <w:rPr>
          <w:sz w:val="24"/>
          <w:szCs w:val="24"/>
        </w:rPr>
        <w:sectPr w:rsidR="00185FA6" w:rsidRPr="00185FA6" w:rsidSect="00185FA6">
          <w:headerReference w:type="default" r:id="rId8"/>
          <w:footerReference w:type="even" r:id="rId9"/>
          <w:pgSz w:w="11906" w:h="16838"/>
          <w:pgMar w:top="851" w:right="567" w:bottom="851" w:left="1985" w:header="720" w:footer="567" w:gutter="0"/>
          <w:cols w:space="720"/>
          <w:titlePg/>
        </w:sectPr>
      </w:pPr>
    </w:p>
    <w:tbl>
      <w:tblPr>
        <w:tblW w:w="15508" w:type="dxa"/>
        <w:tblInd w:w="93" w:type="dxa"/>
        <w:tblLayout w:type="fixed"/>
        <w:tblLook w:val="04A0"/>
      </w:tblPr>
      <w:tblGrid>
        <w:gridCol w:w="8520"/>
        <w:gridCol w:w="662"/>
        <w:gridCol w:w="472"/>
        <w:gridCol w:w="624"/>
        <w:gridCol w:w="1252"/>
        <w:gridCol w:w="567"/>
        <w:gridCol w:w="990"/>
        <w:gridCol w:w="1235"/>
        <w:gridCol w:w="1186"/>
      </w:tblGrid>
      <w:tr w:rsidR="00185FA6" w:rsidRPr="00185FA6" w:rsidTr="00A8340C">
        <w:trPr>
          <w:trHeight w:val="80"/>
        </w:trPr>
        <w:tc>
          <w:tcPr>
            <w:tcW w:w="155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lastRenderedPageBreak/>
              <w:t>Приложение  3</w:t>
            </w:r>
          </w:p>
        </w:tc>
      </w:tr>
      <w:tr w:rsidR="00185FA6" w:rsidRPr="00185FA6" w:rsidTr="00A8340C">
        <w:trPr>
          <w:trHeight w:val="80"/>
        </w:trPr>
        <w:tc>
          <w:tcPr>
            <w:tcW w:w="155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к   решению Совета народных депутатов</w:t>
            </w:r>
          </w:p>
        </w:tc>
      </w:tr>
      <w:tr w:rsidR="00185FA6" w:rsidRPr="00185FA6" w:rsidTr="00A8340C">
        <w:trPr>
          <w:trHeight w:val="80"/>
        </w:trPr>
        <w:tc>
          <w:tcPr>
            <w:tcW w:w="155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Грибановского городского поселения</w:t>
            </w:r>
          </w:p>
        </w:tc>
      </w:tr>
      <w:tr w:rsidR="00185FA6" w:rsidRPr="00185FA6" w:rsidTr="00A8340C">
        <w:trPr>
          <w:trHeight w:val="80"/>
        </w:trPr>
        <w:tc>
          <w:tcPr>
            <w:tcW w:w="155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от  "17    " февраля    2023 г.   № 171</w:t>
            </w:r>
          </w:p>
        </w:tc>
      </w:tr>
      <w:tr w:rsidR="00185FA6" w:rsidRPr="00185FA6" w:rsidTr="00A8340C">
        <w:trPr>
          <w:trHeight w:val="21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</w:p>
        </w:tc>
      </w:tr>
      <w:tr w:rsidR="00185FA6" w:rsidRPr="00185FA6" w:rsidTr="00A8340C">
        <w:trPr>
          <w:trHeight w:val="80"/>
        </w:trPr>
        <w:tc>
          <w:tcPr>
            <w:tcW w:w="155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поселения  на 2023 год и плановый период 2024 и 2025 годов</w:t>
            </w:r>
          </w:p>
        </w:tc>
      </w:tr>
      <w:tr w:rsidR="00185FA6" w:rsidRPr="00185FA6" w:rsidTr="00A8340C">
        <w:trPr>
          <w:trHeight w:val="8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85FA6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185FA6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Изменения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с учетом изменения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197 736,5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703,9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198 440,4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Администрация  Грибановского городского поселения Грибановского муниципального района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197 736,5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703,9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198 440,4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17 832,5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17 832,5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1 527,5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1 527,5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1 527,5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1 527,5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1 527,5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1 527,5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both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«Обеспечение деятельности органов  местного самоуправления:  - обеспечение деятельности главы Грибановского городского поселения;  -  обеспечение деятельности администрации Грибановского городского поселения;  - обеспечение деятельности муниципального казенного учреждения"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1 527,5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1 527,5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обеспечение деятельности главы Грибановского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60 1 01 92020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1 527,5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1 527,5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6 353,3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6 353,3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Муниципальная программа  Грибановского городского  поселения </w:t>
            </w:r>
            <w:r w:rsidRPr="00185FA6">
              <w:rPr>
                <w:sz w:val="24"/>
                <w:szCs w:val="24"/>
              </w:rPr>
              <w:lastRenderedPageBreak/>
              <w:t>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 xml:space="preserve">60 0 00 </w:t>
            </w:r>
            <w:r w:rsidRPr="00185FA6">
              <w:rPr>
                <w:color w:val="00000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6 353,3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6 353,3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6 353,3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6 353,3</w:t>
            </w:r>
          </w:p>
        </w:tc>
      </w:tr>
      <w:tr w:rsidR="00185FA6" w:rsidRPr="00185FA6" w:rsidTr="00A8340C">
        <w:trPr>
          <w:trHeight w:val="42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both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«Обеспечение деятельности органов  местного самоуправления:  - обеспечение деятельности главы Грибановского городского поселения;  -  обеспечение деятельности администрации Грибановского городского поселения;  - обеспечение деятельности муниципального казенного учреждения"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6 353,3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6 353,3</w:t>
            </w:r>
          </w:p>
        </w:tc>
      </w:tr>
      <w:tr w:rsidR="00185FA6" w:rsidRPr="00185FA6" w:rsidTr="00A8340C">
        <w:trPr>
          <w:trHeight w:val="136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обеспечение деятельности администрации Грибановского городского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4 764,0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4 764,0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обеспечение деятельности администрации Грибановского городского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1 343,3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1 343,3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обеспечение деятельности администрации Грибановского городского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6010192010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17,0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17,0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обеспечение деятельности администрации Грибановского городского поселения   (Иные бюджетные ассигнования)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229,0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229,0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300,0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300,0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300,0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Основное мероприятие "Управление резервным фондом администрации Грибановского городского  поселения"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300,0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резервного фонда  администрации Грибановского городского поселения Грибановского муниципального района (финансовое обеспечение непредвиденных расходов)  (Иные бюджетные ассигнования)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60 1 03 20540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300,0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9 651,7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9 651,7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Муниципальная программа  Грибановского городского  поселения </w:t>
            </w:r>
            <w:r w:rsidRPr="00185FA6">
              <w:rPr>
                <w:sz w:val="24"/>
                <w:szCs w:val="24"/>
              </w:rPr>
              <w:lastRenderedPageBreak/>
              <w:t>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 xml:space="preserve">60 0 00 </w:t>
            </w:r>
            <w:r w:rsidRPr="00185FA6">
              <w:rPr>
                <w:color w:val="00000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9 651,7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9 651,7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9 651,7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9 651,7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both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«Обеспечение деятельности органов  местного самоуправления:  - обеспечение деятельности главы Грибановского городского поселения;  -  обеспечение деятельности администрации Грибановского городского поселения;  - обеспечение деятельности муниципального казенного учреждения"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9 649,7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9 649,7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обеспечение  деятельности муниципального казенного учреждения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5 312,7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5 312,7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обеспечение деятельности муниципального казенного учреждения    (Закупка товаров, работ и услуг для  обеспечения государственных (муниципальных) нужд)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4 337,0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4 337,0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both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"Предоставление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закупок"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2,0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both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по  передаче полномочий в области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60 1 07 90300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2,0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Основное мероприятие "Зарезервированные средства, связанные с особенностями исполнения бюджета"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60 1 09 00000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0,0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Зарезервированные средства, связанные с особенностями исполнения бюджета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60 1 09 90100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566,4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566,4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566,4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566,4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566,4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566,4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Подпрограмма "Осуществление первичного воинского учета на территории, где отсутствуют военные комиссариаты"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566,4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566,4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both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Основное мероприятие «Обеспечение функционирования военно-учетного </w:t>
            </w:r>
            <w:r w:rsidRPr="00185FA6">
              <w:rPr>
                <w:sz w:val="24"/>
                <w:szCs w:val="24"/>
              </w:rPr>
              <w:lastRenderedPageBreak/>
              <w:t>стола»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 xml:space="preserve">60 2 01 </w:t>
            </w:r>
            <w:r w:rsidRPr="00185FA6">
              <w:rPr>
                <w:color w:val="00000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566,4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566,4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lastRenderedPageBreak/>
              <w:t>Расходы за счет субвенций 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185FA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85FA6">
              <w:rPr>
                <w:color w:val="000000"/>
                <w:sz w:val="24"/>
                <w:szCs w:val="24"/>
              </w:rPr>
              <w:t>органами управления государственными внебюджетными фондами)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532,5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532,5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Расходы за счет субвенций  на осуществление первичного воинского учета на территориях, где отсутствуют военные комиссариаты  (Закупка товаров, работ и услуг для  обеспечения государственных (муниципальных) нужд)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33,9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33,9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36 416,2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703,9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37 120,1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3 450,4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3 450,4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3 450,4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3 450,4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3 450,4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3 450,4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Основное мероприятие  "Развитие транспортной инфраструктуры"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30S9260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3 450,4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3 450,4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 xml:space="preserve">Субсидии организациям  и индивидуальным предпринимателям на компенсацию части потерь в доходах вследствие регулирования тарифов на перевозку пассажиров  автомобильным транспортом общего пользования на </w:t>
            </w:r>
            <w:proofErr w:type="spellStart"/>
            <w:r w:rsidRPr="00185FA6">
              <w:rPr>
                <w:color w:val="000000"/>
                <w:sz w:val="24"/>
                <w:szCs w:val="24"/>
              </w:rPr>
              <w:t>внутрипоселковых</w:t>
            </w:r>
            <w:proofErr w:type="spellEnd"/>
            <w:r w:rsidRPr="00185FA6">
              <w:rPr>
                <w:color w:val="000000"/>
                <w:sz w:val="24"/>
                <w:szCs w:val="24"/>
              </w:rPr>
              <w:t xml:space="preserve"> маршрутах в границах Грибановского городского поселения"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30S9260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3 450,4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3 450,4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32 858,3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703,9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33 562,2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32 858,3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703,9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33 562,2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32 858,3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703,9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33 562,2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both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"Развитие дорожного хозяйства"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60 5 12 00000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32 858,3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703,9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33 562,2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Расходы на мероприятия по развитию сети автомобильных дорог общего пользования поселения (Закупка товаров, работ и услуг для  обеспечения </w:t>
            </w:r>
            <w:r w:rsidRPr="00185FA6">
              <w:rPr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12 S8850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28 088,7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7,7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28 096,4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lastRenderedPageBreak/>
              <w:t>Расходы на мероприятия по развитию сети автомобильных дорог общего пользования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60 5 12 91290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4 769,6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696,2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5 465,8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107,5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107,5</w:t>
            </w:r>
          </w:p>
        </w:tc>
      </w:tr>
      <w:tr w:rsidR="00185FA6" w:rsidRPr="00185FA6" w:rsidTr="00A8340C">
        <w:trPr>
          <w:trHeight w:val="283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both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Муниципальная программа  Грибановского городского поселения Грибановского муниципального района "Развитие и поддержка малого и среднего предпринимательства в Грибановском городском поселении Грибановского муниципального района на 2015-2020 годы"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30,5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30,5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Подпрограмма «Развитие и поддержка малого и среднего предпринимательства "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30,5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30,5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both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Основное мероприятие «Финансовое обеспечение мероприятий согласно Соглашению по </w:t>
            </w:r>
            <w:proofErr w:type="spellStart"/>
            <w:r w:rsidRPr="00185FA6">
              <w:rPr>
                <w:sz w:val="24"/>
                <w:szCs w:val="24"/>
              </w:rPr>
              <w:t>перердаче</w:t>
            </w:r>
            <w:proofErr w:type="spellEnd"/>
            <w:r w:rsidRPr="00185FA6">
              <w:rPr>
                <w:sz w:val="24"/>
                <w:szCs w:val="24"/>
              </w:rPr>
              <w:t xml:space="preserve"> полномочий»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30,5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30,5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по передаче полномочий на мероприятия по развитию и поддержке малого и среднего предпринимательства (Межбюджетные трансферты)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15 1 01 90380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30,5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30,5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77,0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77,0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Подпрограмма "Развитие </w:t>
            </w:r>
            <w:proofErr w:type="gramStart"/>
            <w:r w:rsidRPr="00185FA6">
              <w:rPr>
                <w:sz w:val="24"/>
                <w:szCs w:val="24"/>
              </w:rPr>
              <w:t>градостроительной</w:t>
            </w:r>
            <w:proofErr w:type="gramEnd"/>
            <w:r w:rsidRPr="00185FA6">
              <w:rPr>
                <w:sz w:val="24"/>
                <w:szCs w:val="24"/>
              </w:rPr>
              <w:t xml:space="preserve"> </w:t>
            </w:r>
            <w:proofErr w:type="spellStart"/>
            <w:r w:rsidRPr="00185FA6">
              <w:rPr>
                <w:sz w:val="24"/>
                <w:szCs w:val="24"/>
              </w:rPr>
              <w:t>деятельносии</w:t>
            </w:r>
            <w:proofErr w:type="spellEnd"/>
            <w:r w:rsidRPr="00185FA6">
              <w:rPr>
                <w:sz w:val="24"/>
                <w:szCs w:val="24"/>
              </w:rPr>
              <w:t xml:space="preserve">" 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77,0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77,0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both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60 4 07 00000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40,6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40,6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Межбюджетные </w:t>
            </w:r>
            <w:proofErr w:type="gramStart"/>
            <w:r w:rsidRPr="00185FA6">
              <w:rPr>
                <w:sz w:val="24"/>
                <w:szCs w:val="24"/>
              </w:rPr>
              <w:t>трансферты</w:t>
            </w:r>
            <w:proofErr w:type="gramEnd"/>
            <w:r w:rsidRPr="00185FA6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60 4 07 90850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40,6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40,6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both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на осуществление муниципального земельного контроля»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60 4 08 00000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36,4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36,4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по  передаче полномочий на мероприятия по осуществлению земельного контроля (межбюджетные трансферты)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60 4 08 90890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36,4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36,4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116 120,6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116 120,6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 xml:space="preserve">15 </w:t>
            </w:r>
            <w:r w:rsidRPr="00185FA6">
              <w:rPr>
                <w:b/>
                <w:bCs/>
                <w:sz w:val="24"/>
                <w:szCs w:val="24"/>
              </w:rPr>
              <w:lastRenderedPageBreak/>
              <w:t>264,6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15 264,6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lastRenderedPageBreak/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15 264,6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15 264,6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15 264,6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15 264,6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both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«Создание систем капитального ремонта общего имущества в многоквартирных домах»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167,0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167,0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обеспечение  мероприятий по капитальному ремонту многоквартирных домов  (Закупка товаров, работ и услуг для государственных (муниципальных) нужд)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60 5 04 99601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167,0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167,0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"Переселение граждан из ветхого и аварийного жилищного фонда"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15 097,6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15 097,6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бюджетов муниципальных образований  на обеспечение мероприятий  по переселению граждан из аварийного жилищного фонда, признанного таковым после 1 января 2012 года (капитальные вложения в объекты государственной (муниципальной</w:t>
            </w:r>
            <w:proofErr w:type="gramStart"/>
            <w:r w:rsidRPr="00185FA6">
              <w:rPr>
                <w:sz w:val="24"/>
                <w:szCs w:val="24"/>
              </w:rPr>
              <w:t>0</w:t>
            </w:r>
            <w:proofErr w:type="gramEnd"/>
            <w:r w:rsidRPr="00185FA6">
              <w:rPr>
                <w:sz w:val="24"/>
                <w:szCs w:val="24"/>
              </w:rPr>
              <w:t xml:space="preserve"> собственности) 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08 S8600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15 097,6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15 097,6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за счет субсидии бюджетам муниципальных образований на переселение граждан из помещений, признанных непригодными для проживания (капитальные вложения в объекты государственной (муниципальной</w:t>
            </w:r>
            <w:proofErr w:type="gramStart"/>
            <w:r w:rsidRPr="00185FA6">
              <w:rPr>
                <w:sz w:val="24"/>
                <w:szCs w:val="24"/>
              </w:rPr>
              <w:t>0</w:t>
            </w:r>
            <w:proofErr w:type="gramEnd"/>
            <w:r w:rsidRPr="00185FA6">
              <w:rPr>
                <w:sz w:val="24"/>
                <w:szCs w:val="24"/>
              </w:rPr>
              <w:t xml:space="preserve"> собственности) 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08 S8600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15 097,6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15 097,6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25 200,4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25 200,4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25 200,4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25 200,4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25 200,4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25 200,4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"Приобретение коммунальной техники"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приобретение коммунальной специализированной техники (Закупка товаров, работ и услуг для  обеспечения государственных (муниципальных) нужд)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02 S8620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FA6" w:rsidRPr="00185FA6" w:rsidRDefault="00185FA6" w:rsidP="00A8340C">
            <w:pPr>
              <w:jc w:val="both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«Приобретение, ремонт и содержание муниципального имущества»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27 S9120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13 579,6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13 579,6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lastRenderedPageBreak/>
              <w:t>Расходы за счет субсидий на обеспечение мероприятий по организации системы раздельного накопления твердых коммунальных отходов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17 S8000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11 620,8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11 620,8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72 982,5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72 982,5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10 468,0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10 468,0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10 468,0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10 468,0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"Благоустройство городского поселения: благоустройство парков и скверов, благоустройство зонт отдыха у вод</w:t>
            </w:r>
            <w:proofErr w:type="gramStart"/>
            <w:r w:rsidRPr="00185FA6">
              <w:rPr>
                <w:sz w:val="24"/>
                <w:szCs w:val="24"/>
              </w:rPr>
              <w:t>ы(</w:t>
            </w:r>
            <w:proofErr w:type="gramEnd"/>
            <w:r w:rsidRPr="00185FA6">
              <w:rPr>
                <w:sz w:val="24"/>
                <w:szCs w:val="24"/>
              </w:rPr>
              <w:t>пляжей), ремонт и благоустройство военно-мемориальных объектов"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60 5 07 00000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65,0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65,0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благоустройство городского поселения: ремонт и благоустройство военно-мемориальных объектов  (Закупка товаров, работ и услуг для государственных (муниципальных) нужд)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60 5 07 90200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65,0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65,0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"Развитие электрохозяйства»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60 5 15 00000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4 772,5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4 772,5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обеспечение мероприятий по уличному освещению (Закупка товаров, работ и услуг для  обеспечения государственных (муниципальных) нужд)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15 S8670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2 752,6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2 752,6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обеспечение мероприятий по уличному освещению (Закупка товаров, работ и услуг для  обеспечения государственных (муниципальных) нужд)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60 5 15 98670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2 019,9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2 019,9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FA6" w:rsidRPr="00185FA6" w:rsidRDefault="00185FA6" w:rsidP="00A8340C">
            <w:pPr>
              <w:jc w:val="both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«Приобретение, ремонт и содержание муниципального имущества»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60 5 17 00000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1 309,5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1 309,5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приобретение, ремонт и содержание муниципального имущества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60 5 17 90200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1 309,5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1 309,5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мероприятие" Проведение мероприятий по захоронению граждан без определенного места жительства и одиноко проживающих"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60 5 18 00000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100,0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проведение мероприятий по захоронению граждан без определенного места жительства и одиноко проживающих  (Закупка товаров, работ и услуг для государственных (муниципальных) нужд)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60 5 18 90200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100,0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 "Содержание мест захоронения (гражданские кладбища)"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60 5 19 00000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253,7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253,7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lastRenderedPageBreak/>
              <w:t>Расходы на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60 5 19 90200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253,7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253,7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" Разработка проектно-сметной документации на выполнение работ по благоустройству территории городского поселения, работы по межеванию земельных участков и постановке на кадастровый учет"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60 5 21 00000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156,8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156,8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 разработку проектно-сметной документации, выполнение работ по благоустройству территории городского поселения, работы по межеванию земельных участков и постановке на кадастровый учет  (Закупка товаров, работ и услуг для государственных (муниципальных) нужд)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60 5 21 90200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156,8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156,8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both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«Проведение мероприятий по энергосбережению на территории поселения»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60 5 23 00000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3 810,5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3 810,5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проведение мероприятий по энергосбережению на территории городского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60 5 23 98670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3 810,5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3 810,5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Формирование современной городской среды на территории Грибановского городского поселения на 2018-2022 годы"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62 514,5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62 514,5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Подпрограмма "Формирование современной городской среды"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62 514,5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62 514,5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Основное мероприятие "Осуществление строительного контроля" 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256,8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256,8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осуществление строительного контроля (Закупка товаров, работ и услуг для государственных (муниципальных) нужд)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61 1 04 90200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256,8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256,8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Основное мероприятие "Региональный проект "Формирование комфортной городской среды" 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61 1 F2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62257,7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62257,7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реализацию программ формирования современной городской среды (Закупка товаров, работ и услуг для государственных (муниципальных) нужд)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61 1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13193,1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13 193,1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реализацию программ формирования современной городской сред</w:t>
            </w:r>
            <w:proofErr w:type="gramStart"/>
            <w:r w:rsidRPr="00185FA6">
              <w:rPr>
                <w:sz w:val="24"/>
                <w:szCs w:val="24"/>
              </w:rPr>
              <w:t>ы(</w:t>
            </w:r>
            <w:proofErr w:type="gramEnd"/>
            <w:r w:rsidRPr="00185FA6">
              <w:rPr>
                <w:sz w:val="24"/>
                <w:szCs w:val="24"/>
              </w:rPr>
              <w:t>в целях достижения значений дополнительного результата)(Закупка товаров, работ и услуг для государственных (муниципальных) нужд)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61 1 F2Д5550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49064,6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49 064,6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Другие вопросы в области ЖКХ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2 673,1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2 673,1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Муниципальная программа  Грибановского городского  поселения Грибановского муниципального района" </w:t>
            </w:r>
            <w:proofErr w:type="spellStart"/>
            <w:r w:rsidRPr="00185FA6">
              <w:rPr>
                <w:sz w:val="24"/>
                <w:szCs w:val="24"/>
              </w:rPr>
              <w:t>Софинансирование</w:t>
            </w:r>
            <w:proofErr w:type="spellEnd"/>
            <w:r w:rsidRPr="00185FA6">
              <w:rPr>
                <w:sz w:val="24"/>
                <w:szCs w:val="24"/>
              </w:rPr>
              <w:t xml:space="preserve">  капитальных вложений в  объекты   муниципальной собственности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2 673,1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2 673,1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lastRenderedPageBreak/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31S8100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2 673,1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2 673,1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реализацию программ капитальных вложений в объекты муниципальной собственност</w:t>
            </w:r>
            <w:proofErr w:type="gramStart"/>
            <w:r w:rsidRPr="00185FA6">
              <w:rPr>
                <w:sz w:val="24"/>
                <w:szCs w:val="24"/>
              </w:rPr>
              <w:t>и(</w:t>
            </w:r>
            <w:proofErr w:type="gramEnd"/>
            <w:r w:rsidRPr="00185FA6">
              <w:rPr>
                <w:sz w:val="24"/>
                <w:szCs w:val="24"/>
              </w:rPr>
              <w:t>в целях достижения значений дополнительного результата)(Закупка товаров, работ и услуг для государственных (муниципальных) нужд)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31S8100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2 673,1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2 673,1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109,0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109,0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109,0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109,0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109,0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109,0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60 6 00 00000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109,0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109,0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both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60 6 02 00000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109,0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109,0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передачу полномочий по организации мероприятий по вовлечению молодежи в социальную практику (межбюджетные трансферты)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60 6 02 90310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109,0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109,0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25 550,1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25 550,1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25 550,1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25 550,1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25 550,1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25 550,1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Подпрограмма "Развитие культуры городского поселения" 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25 550,1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25 550,1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both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«Развитие МКУК "ЦБС Грибановского городского поселения»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60 7 02 00000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7 986,8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7 986,8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обеспечение деятельности (оказание услуг) муниципального казенного учреждения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60 7 02 00590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4 652,9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4 652,9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муниципального казенного учреждения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60 7 02 00590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3 332,7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3 332,7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обеспечение деятельности (оказание услуг) муниципального казенного учреждения  (Иные бюджетные ассигнования)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60 7 02 00590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1,2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both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«Развитие МКУК "Центр культуры и досуга МИР»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60 7 03 00000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17 563,3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17 563,3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обеспечение деятельности (оказание услуг) муниципального казенного учреждения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60 7 03 00590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3 472,0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3 472,0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обеспечение деятельности (оказание услуг) муниципального казенного учреждения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60 7 03 00590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10 495,1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10 495,1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обеспечение деятельности (оказание услуг) муниципального казенного учреждения  (Иные бюджетные ассигнования)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60 7 03 00590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28,4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28,4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за счет субсидий на 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работ,  услуг в целях укрепления материально-технической базы домов культуры)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7 03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3 567,8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3 567,8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85FA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85FA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878,7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878,7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878,7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878,7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878,7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878,7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878,7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878,7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both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«Развитие мер социальной поддержки отдельных категорий граждан»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60 9 01 00000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878,7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878,7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Расходы на доплаты к пенсиям муниципальных служащих городского поселения  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60 9 01 90470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878,7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878,7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254,6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254,6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254,6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254,6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Муниципальная программа  Грибановского городского  поселения </w:t>
            </w:r>
            <w:r w:rsidRPr="00185FA6">
              <w:rPr>
                <w:sz w:val="24"/>
                <w:szCs w:val="24"/>
              </w:rPr>
              <w:lastRenderedPageBreak/>
              <w:t>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 xml:space="preserve">60 0 00 </w:t>
            </w:r>
            <w:r w:rsidRPr="00185FA6">
              <w:rPr>
                <w:color w:val="00000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254,6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254,6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lastRenderedPageBreak/>
              <w:t xml:space="preserve">Подпрограмма "Развитие физической культуры и спорта" 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254,6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254,6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both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спорта»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60 8 02 00000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254,6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254,6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по  передаче полномочий в области физической культуры и спорта (межбюджетные трансферты)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60 8 02 90410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254,6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254,6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8,4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8,4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both"/>
              <w:rPr>
                <w:b/>
                <w:bCs/>
                <w:sz w:val="24"/>
                <w:szCs w:val="24"/>
              </w:rPr>
            </w:pPr>
            <w:bookmarkStart w:id="0" w:name="RANGE!B199"/>
            <w:r w:rsidRPr="00185FA6">
              <w:rPr>
                <w:b/>
                <w:bCs/>
                <w:sz w:val="24"/>
                <w:szCs w:val="24"/>
              </w:rPr>
              <w:t xml:space="preserve">Обслуживание государственного внутреннего и муниципального долга </w:t>
            </w:r>
            <w:bookmarkEnd w:id="0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8,4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8,4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8,4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8,4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8,4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8,4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 "Управление муниципальным долгом Грибановского городского поселения"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60 1 06 00000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8,4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8,4</w:t>
            </w:r>
          </w:p>
        </w:tc>
      </w:tr>
      <w:tr w:rsidR="00185FA6" w:rsidRPr="00185FA6" w:rsidTr="00A8340C">
        <w:trPr>
          <w:trHeight w:val="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Процентные платежи по муниципальному долгу Грибановского городского поселения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60 1 06 27880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8,4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8,4</w:t>
            </w:r>
          </w:p>
        </w:tc>
      </w:tr>
    </w:tbl>
    <w:p w:rsidR="00185FA6" w:rsidRPr="00185FA6" w:rsidRDefault="00185FA6" w:rsidP="00185FA6">
      <w:pPr>
        <w:jc w:val="both"/>
        <w:rPr>
          <w:sz w:val="24"/>
          <w:szCs w:val="24"/>
        </w:rPr>
      </w:pPr>
    </w:p>
    <w:p w:rsidR="00185FA6" w:rsidRPr="00185FA6" w:rsidRDefault="00185FA6" w:rsidP="00185FA6">
      <w:pPr>
        <w:rPr>
          <w:sz w:val="24"/>
          <w:szCs w:val="24"/>
        </w:rPr>
      </w:pPr>
    </w:p>
    <w:p w:rsidR="00185FA6" w:rsidRPr="00185FA6" w:rsidRDefault="00185FA6" w:rsidP="00185FA6">
      <w:pPr>
        <w:rPr>
          <w:sz w:val="24"/>
          <w:szCs w:val="24"/>
        </w:rPr>
      </w:pPr>
    </w:p>
    <w:p w:rsidR="00185FA6" w:rsidRPr="00185FA6" w:rsidRDefault="00185FA6" w:rsidP="00185FA6">
      <w:pPr>
        <w:rPr>
          <w:sz w:val="24"/>
          <w:szCs w:val="24"/>
        </w:rPr>
      </w:pPr>
    </w:p>
    <w:p w:rsidR="00185FA6" w:rsidRPr="00185FA6" w:rsidRDefault="00185FA6" w:rsidP="00185FA6">
      <w:pPr>
        <w:rPr>
          <w:sz w:val="24"/>
          <w:szCs w:val="24"/>
        </w:rPr>
      </w:pPr>
    </w:p>
    <w:p w:rsidR="00185FA6" w:rsidRPr="00185FA6" w:rsidRDefault="00185FA6" w:rsidP="00185FA6">
      <w:pPr>
        <w:rPr>
          <w:sz w:val="24"/>
          <w:szCs w:val="24"/>
        </w:rPr>
      </w:pPr>
    </w:p>
    <w:tbl>
      <w:tblPr>
        <w:tblW w:w="15635" w:type="dxa"/>
        <w:tblInd w:w="93" w:type="dxa"/>
        <w:tblLayout w:type="fixed"/>
        <w:tblLook w:val="04A0"/>
      </w:tblPr>
      <w:tblGrid>
        <w:gridCol w:w="9229"/>
        <w:gridCol w:w="709"/>
        <w:gridCol w:w="850"/>
        <w:gridCol w:w="1309"/>
        <w:gridCol w:w="456"/>
        <w:gridCol w:w="990"/>
        <w:gridCol w:w="1072"/>
        <w:gridCol w:w="1020"/>
      </w:tblGrid>
      <w:tr w:rsidR="00185FA6" w:rsidRPr="00185FA6" w:rsidTr="00185FA6">
        <w:trPr>
          <w:trHeight w:val="80"/>
        </w:trPr>
        <w:tc>
          <w:tcPr>
            <w:tcW w:w="156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bookmarkStart w:id="1" w:name="RANGE!B1:K205"/>
            <w:r w:rsidRPr="00185FA6">
              <w:rPr>
                <w:sz w:val="24"/>
                <w:szCs w:val="24"/>
              </w:rPr>
              <w:t>Приложение 4</w:t>
            </w:r>
            <w:bookmarkEnd w:id="1"/>
          </w:p>
        </w:tc>
      </w:tr>
      <w:tr w:rsidR="00185FA6" w:rsidRPr="00185FA6" w:rsidTr="00185FA6">
        <w:trPr>
          <w:trHeight w:val="80"/>
        </w:trPr>
        <w:tc>
          <w:tcPr>
            <w:tcW w:w="156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к   решению Совета народных депутатов</w:t>
            </w:r>
          </w:p>
        </w:tc>
      </w:tr>
      <w:tr w:rsidR="00185FA6" w:rsidRPr="00185FA6" w:rsidTr="00185FA6">
        <w:trPr>
          <w:trHeight w:val="80"/>
        </w:trPr>
        <w:tc>
          <w:tcPr>
            <w:tcW w:w="156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Грибановского городского поселения</w:t>
            </w:r>
          </w:p>
        </w:tc>
      </w:tr>
      <w:tr w:rsidR="00185FA6" w:rsidRPr="00185FA6" w:rsidTr="00185FA6">
        <w:trPr>
          <w:trHeight w:val="80"/>
        </w:trPr>
        <w:tc>
          <w:tcPr>
            <w:tcW w:w="156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от  "17" февраля   2023 г.  №171</w:t>
            </w:r>
          </w:p>
        </w:tc>
      </w:tr>
      <w:tr w:rsidR="00185FA6" w:rsidRPr="00185FA6" w:rsidTr="00185FA6">
        <w:trPr>
          <w:trHeight w:val="21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</w:p>
        </w:tc>
      </w:tr>
      <w:tr w:rsidR="00185FA6" w:rsidRPr="00185FA6" w:rsidTr="00185FA6">
        <w:trPr>
          <w:trHeight w:val="80"/>
        </w:trPr>
        <w:tc>
          <w:tcPr>
            <w:tcW w:w="156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программам), группам </w:t>
            </w:r>
            <w:proofErr w:type="gramStart"/>
            <w:r w:rsidRPr="00185FA6">
              <w:rPr>
                <w:b/>
                <w:bCs/>
                <w:color w:val="000000"/>
                <w:sz w:val="24"/>
                <w:szCs w:val="24"/>
              </w:rPr>
              <w:t>видов расходов классификации расходов бюджета поселения</w:t>
            </w:r>
            <w:proofErr w:type="gramEnd"/>
            <w:r w:rsidRPr="00185FA6">
              <w:rPr>
                <w:b/>
                <w:bCs/>
                <w:color w:val="000000"/>
                <w:sz w:val="24"/>
                <w:szCs w:val="24"/>
              </w:rPr>
              <w:t xml:space="preserve">  на 2023 год и плановый период 2024 и 2025 годов</w:t>
            </w:r>
          </w:p>
        </w:tc>
      </w:tr>
      <w:tr w:rsidR="00185FA6" w:rsidRPr="00185FA6" w:rsidTr="00185FA6">
        <w:trPr>
          <w:trHeight w:val="8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85FA6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185FA6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В</w:t>
            </w:r>
            <w:r w:rsidRPr="00185FA6">
              <w:rPr>
                <w:b/>
                <w:bCs/>
                <w:sz w:val="24"/>
                <w:szCs w:val="24"/>
              </w:rPr>
              <w:lastRenderedPageBreak/>
              <w:t>Р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lastRenderedPageBreak/>
              <w:t xml:space="preserve">2023 </w:t>
            </w:r>
            <w:r w:rsidRPr="00185FA6">
              <w:rPr>
                <w:b/>
                <w:bCs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lastRenderedPageBreak/>
              <w:t>измене</w:t>
            </w:r>
            <w:r w:rsidRPr="00185FA6">
              <w:rPr>
                <w:b/>
                <w:bCs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lastRenderedPageBreak/>
              <w:t xml:space="preserve">с </w:t>
            </w:r>
            <w:r w:rsidRPr="00185FA6">
              <w:rPr>
                <w:b/>
                <w:bCs/>
                <w:sz w:val="24"/>
                <w:szCs w:val="24"/>
              </w:rPr>
              <w:lastRenderedPageBreak/>
              <w:t>учетом изменений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197 736,5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703,9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198 440,4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17 832,5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17 832,5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1 527,5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1 527,5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1 527,5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1 527,5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1 527,5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1 527,5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both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«Обеспечение деятельности органов  местного самоуправления:  - обеспечение деятельности главы Грибановского городского поселения;  -  обеспечение деятельности администрации Грибановского городского поселения;  - обеспечение деятельности муниципального казенного учреждения"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60 1 01 00000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1 527,5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1 527,5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обеспечение деятельности главы Грибановского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60 1 01 92020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1 527,5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1 527,5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6 353,3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6 353,3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6 353,3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6 353,3</w:t>
            </w:r>
          </w:p>
        </w:tc>
      </w:tr>
      <w:tr w:rsidR="00185FA6" w:rsidRPr="00185FA6" w:rsidTr="00185FA6">
        <w:trPr>
          <w:trHeight w:val="7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6 353,3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6 353,3</w:t>
            </w:r>
          </w:p>
        </w:tc>
      </w:tr>
      <w:tr w:rsidR="00185FA6" w:rsidRPr="00185FA6" w:rsidTr="00185FA6">
        <w:trPr>
          <w:trHeight w:val="354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both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«Обеспечение деятельности органов  местного самоуправления:  - обеспечение деятельности главы Грибановского городского поселения;  -  обеспечение деятельности администрации Грибановского городского поселения;  - обеспечение деятельности муниципального казенного учреждения"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60 1 01 00000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6 353,3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6 353,3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lastRenderedPageBreak/>
              <w:t>Расходы на обеспечение деятельности администрации Грибановского городского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4 764,0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4 764,0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обеспечение деятельности администрации Грибановского городского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1 360,3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1 360,3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обеспечение деятельности администрации Грибановского городского поселения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229,0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229,0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300,0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300,0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300,0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Основное мероприятие "Управление резервным фондом администрации Грибановского городского 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60 1 03 00000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300,0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резервного фонда администрации Грибановского городского поселения  (финансовое обеспечение непредвиденных расходов)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60 1 03 20540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300,0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9 651,7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9 651,7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9 651,7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9 651,7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9 651,7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9 651,7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both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«Обеспечение деятельности органов  местного самоуправления:  - обеспечение деятельности главы Грибановского городского поселения;  -  обеспечение деятельности администрации Грибановского городского поселения;  - обеспечение деятельности муниципального казенного учреждения"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9 649,7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9 649,7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обеспечение  деятельности муниципального казенного учреждения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60 1 01 00590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5 312,7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5 312,7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Расходы на обеспечение деятельности муниципального казенного учреждения    </w:t>
            </w:r>
            <w:r w:rsidRPr="00185FA6">
              <w:rPr>
                <w:sz w:val="24"/>
                <w:szCs w:val="24"/>
              </w:rPr>
              <w:lastRenderedPageBreak/>
              <w:t>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 xml:space="preserve">60 1 01 </w:t>
            </w:r>
            <w:r w:rsidRPr="00185FA6">
              <w:rPr>
                <w:color w:val="000000"/>
                <w:sz w:val="24"/>
                <w:szCs w:val="24"/>
              </w:rPr>
              <w:lastRenderedPageBreak/>
              <w:t>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lastRenderedPageBreak/>
              <w:t>20</w:t>
            </w:r>
            <w:r w:rsidRPr="00185FA6"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lastRenderedPageBreak/>
              <w:t>4 337,0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4 337,0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both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lastRenderedPageBreak/>
              <w:t>Основное мероприятие "Предоставление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60 1 07 00000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2,0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both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по  передаче полномочий в области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60 1 07 90300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2,0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Основное мероприятие "Зарезервированные средства, связанные с особенностями исполнения бюджета"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60 1 09 00000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</w:tr>
      <w:tr w:rsidR="00185FA6" w:rsidRPr="00185FA6" w:rsidTr="00185FA6">
        <w:trPr>
          <w:trHeight w:val="7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Зарезервированные средства, связанные с особенностями исполнения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60 1 09 90100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566,4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566,4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566,4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566,4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566,4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566,4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Подпрограмма "Осуществление первичного воинского учета на территории, где отсутствуют военные комиссариаты"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566,4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566,4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both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«Обеспечение функционирования военно-учетного стола»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60 2 01 00000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566,4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566,4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Расходы за счет субвенций 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532,5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532,5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Расходы за счет субвенций  на осуществление первичного воинского учета на территориях, где отсутствуют военные комиссариаты 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33,9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33,9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36 416,2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703,9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37 120,1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3 450,4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3 450,4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</w:t>
            </w:r>
            <w:r w:rsidRPr="00185FA6">
              <w:rPr>
                <w:sz w:val="24"/>
                <w:szCs w:val="24"/>
              </w:rPr>
              <w:lastRenderedPageBreak/>
              <w:t>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3 450,4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3 450,4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lastRenderedPageBreak/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3 450,4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3 450,4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Основное мероприятие  "Развитие транспортной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60 5 30 00000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3 450,4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3 450,4</w:t>
            </w:r>
          </w:p>
        </w:tc>
      </w:tr>
      <w:tr w:rsidR="00185FA6" w:rsidRPr="00185FA6" w:rsidTr="00185FA6">
        <w:trPr>
          <w:trHeight w:val="36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 xml:space="preserve">Субсидии организациям  и индивидуальным предпринимателям на компенсацию части потерь в доходах вследствие регулирования тарифов на перевозку пассажиров  автомобильным транспортом общего пользования на </w:t>
            </w:r>
            <w:proofErr w:type="spellStart"/>
            <w:r w:rsidRPr="00185FA6">
              <w:rPr>
                <w:color w:val="000000"/>
                <w:sz w:val="24"/>
                <w:szCs w:val="24"/>
              </w:rPr>
              <w:t>внутрипоселковых</w:t>
            </w:r>
            <w:proofErr w:type="spellEnd"/>
            <w:r w:rsidRPr="00185FA6">
              <w:rPr>
                <w:color w:val="000000"/>
                <w:sz w:val="24"/>
                <w:szCs w:val="24"/>
              </w:rPr>
              <w:t xml:space="preserve"> маршрутах в границах Грибановского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30 S9260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3 450,4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3 450,4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32 858,3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703,9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33 562,2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32 858,3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703,9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33 562,2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32 858,3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703,9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33 562,2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both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"Развитие дорожного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60 5 12 00000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32 858,3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703,9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33 562,2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мероприятия по развитию сети автомобильных дорог общего пользования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12 S8850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28 088,7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7,7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28 096,4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мероприятия по развитию сети автомобильных дорог общего пользования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60 5 12 91290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4 769,6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696,2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5 465,8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107,5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107,5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both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Муниципальная программа  Грибановского городского поселения Грибановского муниципального района "Развитие и поддержка малого и среднего предпринимательства в Грибановском городском поселении Грибановского муниципального района на 2015-2020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15 0 00 00000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30,5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30,5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Подпрограмма «Развитие и поддержка малого и среднего предпринимательства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15 1 00 00000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30,5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30,5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both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«Финансовое обеспечение мероприятий согласно Соглашению по передаче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15 1 01 00000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30,5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30,5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по передаче полномочий на мероприятия по развитию и поддержке малого и среднего предпринимательства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15 1 01 90380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30,5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30,5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lastRenderedPageBreak/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77,0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77,0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Подпрограмма "Развитие градостроительной деятельности"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60 4 00 00000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77,0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77,0</w:t>
            </w:r>
          </w:p>
        </w:tc>
      </w:tr>
      <w:tr w:rsidR="00185FA6" w:rsidRPr="00185FA6" w:rsidTr="00185FA6">
        <w:trPr>
          <w:trHeight w:val="251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both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60 4 07 00000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40,6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40,6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по  передаче полномочий на мероприятия по развитию градостроительной деятельности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60 4 01 90850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40,6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40,6</w:t>
            </w:r>
          </w:p>
        </w:tc>
      </w:tr>
      <w:tr w:rsidR="00185FA6" w:rsidRPr="00185FA6" w:rsidTr="00185FA6">
        <w:trPr>
          <w:trHeight w:val="245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both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на осуществление муниципального земельного контроля»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60 4 08 00000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36,4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36,4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по  передаче полномочий на мероприятия по осуществлению земельного контроля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60 4 08 90890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36,4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36,4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116 120,6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116 120,6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15 264,6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15 264,6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15 264,6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15 264,6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15 264,6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15 264,6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both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«Создание систем капитального ремонта общего имущества в многоквартирных домах»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60 5 04 00000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167,0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167,0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обеспечение  мероприятий по капитальному ремонту многоквартирных домов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60 5 04 99601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167,0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167,0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"Переселение граждан из ветхого и аварийного жилищного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60 5 08 00000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15 097,6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15 097,6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обеспечение мероприятий по переселению  граждан из аварийного жилищного фонда  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08 S8600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15 097,6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15 097,6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Расходы за счет субсидии бюджетам муниципальных образований на переселение граждан из помещений, признанных непригодными для проживания (капитальные </w:t>
            </w:r>
            <w:r w:rsidRPr="00185FA6">
              <w:rPr>
                <w:sz w:val="24"/>
                <w:szCs w:val="24"/>
              </w:rPr>
              <w:lastRenderedPageBreak/>
              <w:t>вложения в объекты государственной (муниципальной</w:t>
            </w:r>
            <w:proofErr w:type="gramStart"/>
            <w:r w:rsidRPr="00185FA6">
              <w:rPr>
                <w:sz w:val="24"/>
                <w:szCs w:val="24"/>
              </w:rPr>
              <w:t>0</w:t>
            </w:r>
            <w:proofErr w:type="gramEnd"/>
            <w:r w:rsidRPr="00185FA6">
              <w:rPr>
                <w:sz w:val="24"/>
                <w:szCs w:val="24"/>
              </w:rPr>
              <w:t xml:space="preserve"> собственности)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08 S8600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15 097,6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15 097,6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25 200,4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25 200,4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25200,4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25200,4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"Приобретение коммунальной техники"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приобретение коммунальной специализированной техники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02 S8620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приобретение коммунальной специализированной техники (Закупка товаров, работ и услуг для  обеспечения государственных (муниципальных) нужд) (</w:t>
            </w:r>
            <w:proofErr w:type="spellStart"/>
            <w:r w:rsidRPr="00185FA6">
              <w:rPr>
                <w:sz w:val="24"/>
                <w:szCs w:val="24"/>
              </w:rPr>
              <w:t>софинансирование</w:t>
            </w:r>
            <w:proofErr w:type="spellEnd"/>
            <w:r w:rsidRPr="00185FA6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02 S8620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</w:t>
            </w:r>
            <w:proofErr w:type="gramStart"/>
            <w:r w:rsidRPr="00185FA6">
              <w:rPr>
                <w:sz w:val="24"/>
                <w:szCs w:val="24"/>
              </w:rPr>
              <w:t>"П</w:t>
            </w:r>
            <w:proofErr w:type="gramEnd"/>
            <w:r w:rsidRPr="00185FA6">
              <w:rPr>
                <w:sz w:val="24"/>
                <w:szCs w:val="24"/>
              </w:rPr>
              <w:t>риобретение, ремонт и содержание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13579,6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13579,6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27S9120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13579,6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13579,6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Приобретение</w:t>
            </w:r>
            <w:proofErr w:type="gramStart"/>
            <w:r w:rsidRPr="00185FA6">
              <w:rPr>
                <w:sz w:val="24"/>
                <w:szCs w:val="24"/>
              </w:rPr>
              <w:t xml:space="preserve"> ,</w:t>
            </w:r>
            <w:proofErr w:type="gramEnd"/>
            <w:r w:rsidRPr="00185FA6">
              <w:rPr>
                <w:sz w:val="24"/>
                <w:szCs w:val="24"/>
              </w:rPr>
              <w:t xml:space="preserve"> ремонт и содержание муниципального имущества(Закупка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27S9120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13579,6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13 579,6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both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«Обеспечение мероприятий по организации системы раздельного накопления твердых коммунальных отходов»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60 5 17 00000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11620,8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11620,8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за счет субсидий на обеспечение мероприятий по организации системы раздельного накопления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17 S8000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11620,8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11 620,8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72 982,5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72 982,5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10 468,0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10 468,0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10 468,0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10 468,0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"Благоустройство городского поселения: благоустройство парков и скверов, благоустройство зон отдыха у вод</w:t>
            </w:r>
            <w:proofErr w:type="gramStart"/>
            <w:r w:rsidRPr="00185FA6">
              <w:rPr>
                <w:sz w:val="24"/>
                <w:szCs w:val="24"/>
              </w:rPr>
              <w:t>ы(</w:t>
            </w:r>
            <w:proofErr w:type="gramEnd"/>
            <w:r w:rsidRPr="00185FA6">
              <w:rPr>
                <w:sz w:val="24"/>
                <w:szCs w:val="24"/>
              </w:rPr>
              <w:t>пляжей), ремонт и благоустройство военно-мемориальных объектов"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60 5 07 00000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65,0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lastRenderedPageBreak/>
              <w:t>Расходы на благоустройство городского поселения: ремонт и благоустройство военно-мемориальных объектов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60 5 07 90200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65,0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"Развитие электрохозяйства»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60 5 15 00000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4 772,5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4 772,5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обеспечение мероприятий по уличному освещению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15 S8670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2 752,6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2 752,6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обеспечение мероприятий по уличному освещению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60 5 15 98670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2 019,9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2 019,9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both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«Приобретение, ремонт и содержание муниципального имущества»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60 5 17 00000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1 309,5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1 309,5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приобретение, ремонт и содержание муниципального имущества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60 5 17 90200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1 309,5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1 309,5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мероприятие" Проведение мероприятий по захоронению граждан без определенного места жительства и одиноко проживающих"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60 5 18 00000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100,0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проведение мероприятий по захоронению граждан без определенного места жительства и одиноко проживающих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60 5 18 90200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100,0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" Содержание мест захоронения (гражданские кладбища)"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60 5 19 00000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253,7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253,7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60 5 19 90200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253,7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253,7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" Разработка проектно-сметной документации на выполнение работ по благоустройству территории городского поселения, работы по межеванию земельных участков и постановке на кадастровый учет"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60 5 21 00000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156,8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156,8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 разработку проектно-сметной документации выполнение работ по благоустройству территории городского поселения, работы по межеванию земельных участков и постановке на кадастровый уче</w:t>
            </w:r>
            <w:proofErr w:type="gramStart"/>
            <w:r w:rsidRPr="00185FA6">
              <w:rPr>
                <w:sz w:val="24"/>
                <w:szCs w:val="24"/>
              </w:rPr>
              <w:t>т(</w:t>
            </w:r>
            <w:proofErr w:type="gramEnd"/>
            <w:r w:rsidRPr="00185FA6">
              <w:rPr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60 5 21 90200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156,8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156,8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both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«Проведение мероприятий по энергосбережению на территории городского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60 5 23 00000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3 810,5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3 810,5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проведение мероприятий по энергосбережению на территории городского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60 5 23 98670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3 810,5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3 810,5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lastRenderedPageBreak/>
              <w:t>Муниципальная программа  Грибановского городского  поселения Грибановского муниципального района" Формирование современной городской среды на территории Грибановского городского поселения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61 0 00 00000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62 514,5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62 514,5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Подпрограмма "Формирование современной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61 1 00 00000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62 514,5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62 514,5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Основное мероприятие "Осуществление строительного контроля"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61 1 04 00000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256,8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256,8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осуществление строительного контроля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61 1 04 90200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256,8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256,8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Основное мероприятие "Региональный проект "Формирование комфортной городской среды"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61 1 F2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13193,1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13193,1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реализацию программ формирования современной городской среды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61 1 F2 55550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13193,1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13 193,1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реализацию программ формирования современной городской сред</w:t>
            </w:r>
            <w:proofErr w:type="gramStart"/>
            <w:r w:rsidRPr="00185FA6">
              <w:rPr>
                <w:sz w:val="24"/>
                <w:szCs w:val="24"/>
              </w:rPr>
              <w:t>ы(</w:t>
            </w:r>
            <w:proofErr w:type="gramEnd"/>
            <w:r w:rsidRPr="00185FA6">
              <w:rPr>
                <w:sz w:val="24"/>
                <w:szCs w:val="24"/>
              </w:rPr>
              <w:t>в целях достижения значений дополнительного результата)(Закупка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61 1 F2 Д5550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49064,6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49 064,6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2 673,1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2 673,1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Муниципальная программа  Грибановского городского  поселения Грибановского муниципального района" </w:t>
            </w:r>
            <w:proofErr w:type="spellStart"/>
            <w:r w:rsidRPr="00185FA6">
              <w:rPr>
                <w:sz w:val="24"/>
                <w:szCs w:val="24"/>
              </w:rPr>
              <w:t>Софинансирование</w:t>
            </w:r>
            <w:proofErr w:type="spellEnd"/>
            <w:r w:rsidRPr="00185FA6">
              <w:rPr>
                <w:sz w:val="24"/>
                <w:szCs w:val="24"/>
              </w:rPr>
              <w:t xml:space="preserve">  капитальных вложений в  объекты  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 60 5 31 S8100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2 673,1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2 673,1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реализацию программ капитальных вложений в объекты муниципальной собственност</w:t>
            </w:r>
            <w:proofErr w:type="gramStart"/>
            <w:r w:rsidRPr="00185FA6">
              <w:rPr>
                <w:sz w:val="24"/>
                <w:szCs w:val="24"/>
              </w:rPr>
              <w:t>и(</w:t>
            </w:r>
            <w:proofErr w:type="gramEnd"/>
            <w:r w:rsidRPr="00185FA6">
              <w:rPr>
                <w:sz w:val="24"/>
                <w:szCs w:val="24"/>
              </w:rPr>
              <w:t>в целях достижения значений дополнительного результата)(Закупка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 60 5 31 S8100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2 673,1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outlineLvl w:val="0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2 673,1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109,0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109,0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109,0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109,0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109,0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109,0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60 6 00 00000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109,0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109,0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both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60 6 02 00000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109,0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109,0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Расходы на передачу полномочий по организации мероприятий по вовлечению </w:t>
            </w:r>
            <w:r w:rsidRPr="00185FA6">
              <w:rPr>
                <w:sz w:val="24"/>
                <w:szCs w:val="24"/>
              </w:rPr>
              <w:lastRenderedPageBreak/>
              <w:t>молодежи в социальную практику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 xml:space="preserve">60 6 02 </w:t>
            </w:r>
            <w:r w:rsidRPr="00185FA6">
              <w:rPr>
                <w:color w:val="000000"/>
                <w:sz w:val="24"/>
                <w:szCs w:val="24"/>
              </w:rPr>
              <w:lastRenderedPageBreak/>
              <w:t>90310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lastRenderedPageBreak/>
              <w:t>50</w:t>
            </w:r>
            <w:r w:rsidRPr="00185FA6"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lastRenderedPageBreak/>
              <w:t>109,0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109,0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lastRenderedPageBreak/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25 550,1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25 550,1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25 550,1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25 550,1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25 550,1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25 550,1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Подпрограмма "Развитие культуры городского поселения"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25 550,1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25 550,1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both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«Развитие МКУК "ЦБС Грибановского городского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60 7 02 00000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7 986,8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7 986,8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обеспечение деятельности (оказание услуг) муниципального казенного учреждения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60 7 02 00590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4 652,9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4 652,9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обеспечение деятельности (оказание услуг) муниципального казенного учреждения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60 7 02 00590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3 332,7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3 332,7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обеспечение деятельности (оказание услуг) муниципального казенного учреждения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60 7 02 00590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1,2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both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«Развитие МКУК "Центр культуры и досуга МИР»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60 7 03 00000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17 563,3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17 563,3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обеспечение деятельности (оказание услуг) муниципального казенного учреждения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60 7 03 00590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3 472,0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3 472,0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обеспечение деятельности (оказание услуг) муниципального казенного учреждения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60 7 03 00590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10 495,1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10 495,1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обеспечение деятельности (оказание услуг) муниципального казенного учреждения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60 7 03 00590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28,4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28,4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за счет субсидий на 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работ,  услуг в целях укрепления материально-</w:t>
            </w:r>
            <w:r w:rsidRPr="00185FA6">
              <w:rPr>
                <w:sz w:val="24"/>
                <w:szCs w:val="24"/>
              </w:rPr>
              <w:lastRenderedPageBreak/>
              <w:t>технической базы домов культуры)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7 03 L4670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3 567,8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3 567,8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85FA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85FA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878,7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878,7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878,7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878,7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878,7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878,7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60 9 00 00000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878,7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878,7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both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60 9 01 00000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878,7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878,7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Расходы на доплаты к пенсиям муниципальных служащих городского поселения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60 9 01 90470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878,7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878,7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254,6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254,6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254,6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254,6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254,6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254,6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60 8 00 00000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254,6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254,6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both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60 8 02 00000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254,6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254,6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по  передаче полномочий в области физической культуры и спорта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60 8 02 90410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254,6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254,6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8,4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8,4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both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8,4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8,4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bookmarkStart w:id="2" w:name="RANGE!B202"/>
            <w:r w:rsidRPr="00185FA6">
              <w:rPr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  <w:bookmarkEnd w:id="2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8,4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8,4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60 1 00 00000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8,4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8,4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 "Управление муниципальным долгом Грибановского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60 1 06 00000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8,4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8,4</w:t>
            </w:r>
          </w:p>
        </w:tc>
      </w:tr>
      <w:tr w:rsidR="00185FA6" w:rsidRPr="00185FA6" w:rsidTr="00185FA6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Процентные платежи по муниципальному долгу Грибановского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60 1 06 27880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8,4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8,4</w:t>
            </w:r>
          </w:p>
        </w:tc>
      </w:tr>
    </w:tbl>
    <w:p w:rsidR="00185FA6" w:rsidRPr="00185FA6" w:rsidRDefault="00185FA6" w:rsidP="00185FA6">
      <w:pPr>
        <w:rPr>
          <w:sz w:val="24"/>
          <w:szCs w:val="24"/>
        </w:rPr>
      </w:pPr>
    </w:p>
    <w:p w:rsidR="00185FA6" w:rsidRPr="00185FA6" w:rsidRDefault="00185FA6" w:rsidP="00185FA6">
      <w:pPr>
        <w:rPr>
          <w:sz w:val="24"/>
          <w:szCs w:val="24"/>
        </w:rPr>
      </w:pPr>
    </w:p>
    <w:p w:rsidR="00185FA6" w:rsidRPr="00185FA6" w:rsidRDefault="00185FA6" w:rsidP="00185FA6">
      <w:pPr>
        <w:rPr>
          <w:sz w:val="24"/>
          <w:szCs w:val="24"/>
        </w:rPr>
      </w:pPr>
    </w:p>
    <w:p w:rsidR="00185FA6" w:rsidRPr="00185FA6" w:rsidRDefault="00185FA6" w:rsidP="00185FA6">
      <w:pPr>
        <w:rPr>
          <w:sz w:val="24"/>
          <w:szCs w:val="24"/>
        </w:rPr>
      </w:pPr>
    </w:p>
    <w:tbl>
      <w:tblPr>
        <w:tblW w:w="15465" w:type="dxa"/>
        <w:tblInd w:w="93" w:type="dxa"/>
        <w:tblLook w:val="04A0"/>
      </w:tblPr>
      <w:tblGrid>
        <w:gridCol w:w="816"/>
        <w:gridCol w:w="7846"/>
        <w:gridCol w:w="1468"/>
        <w:gridCol w:w="576"/>
        <w:gridCol w:w="460"/>
        <w:gridCol w:w="550"/>
        <w:gridCol w:w="996"/>
        <w:gridCol w:w="1372"/>
        <w:gridCol w:w="1381"/>
      </w:tblGrid>
      <w:tr w:rsidR="00185FA6" w:rsidRPr="00185FA6" w:rsidTr="00185FA6">
        <w:trPr>
          <w:trHeight w:val="87"/>
        </w:trPr>
        <w:tc>
          <w:tcPr>
            <w:tcW w:w="15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          </w:t>
            </w:r>
            <w:bookmarkStart w:id="3" w:name="RANGE!A1:K134"/>
            <w:r w:rsidRPr="00185FA6">
              <w:rPr>
                <w:sz w:val="24"/>
                <w:szCs w:val="24"/>
              </w:rPr>
              <w:t>Приложение 5</w:t>
            </w:r>
            <w:bookmarkEnd w:id="3"/>
          </w:p>
        </w:tc>
      </w:tr>
      <w:tr w:rsidR="00185FA6" w:rsidRPr="00185FA6" w:rsidTr="00185FA6">
        <w:trPr>
          <w:trHeight w:val="87"/>
        </w:trPr>
        <w:tc>
          <w:tcPr>
            <w:tcW w:w="15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        к решению Совета народных депутатов</w:t>
            </w:r>
          </w:p>
        </w:tc>
      </w:tr>
      <w:tr w:rsidR="00185FA6" w:rsidRPr="00185FA6" w:rsidTr="00185FA6">
        <w:trPr>
          <w:trHeight w:val="87"/>
        </w:trPr>
        <w:tc>
          <w:tcPr>
            <w:tcW w:w="15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Грибановского городского поселения        </w:t>
            </w:r>
          </w:p>
        </w:tc>
      </w:tr>
      <w:tr w:rsidR="00185FA6" w:rsidRPr="00185FA6" w:rsidTr="00185FA6">
        <w:trPr>
          <w:trHeight w:val="87"/>
        </w:trPr>
        <w:tc>
          <w:tcPr>
            <w:tcW w:w="15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от "17   " февраля  2023г. №171</w:t>
            </w:r>
          </w:p>
        </w:tc>
      </w:tr>
      <w:tr w:rsidR="00185FA6" w:rsidRPr="00185FA6" w:rsidTr="00185FA6">
        <w:trPr>
          <w:trHeight w:val="87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rFonts w:ascii="Arial Cyr" w:hAnsi="Arial Cyr"/>
                <w:sz w:val="24"/>
                <w:szCs w:val="24"/>
              </w:rPr>
            </w:pPr>
          </w:p>
        </w:tc>
      </w:tr>
      <w:tr w:rsidR="00185FA6" w:rsidRPr="00185FA6" w:rsidTr="00185FA6">
        <w:trPr>
          <w:trHeight w:val="87"/>
        </w:trPr>
        <w:tc>
          <w:tcPr>
            <w:tcW w:w="15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</w:t>
            </w:r>
            <w:proofErr w:type="gramStart"/>
            <w:r w:rsidRPr="00185FA6">
              <w:rPr>
                <w:b/>
                <w:bCs/>
                <w:sz w:val="24"/>
                <w:szCs w:val="24"/>
              </w:rPr>
              <w:t xml:space="preserve"> )</w:t>
            </w:r>
            <w:proofErr w:type="gramEnd"/>
            <w:r w:rsidRPr="00185FA6">
              <w:rPr>
                <w:b/>
                <w:bCs/>
                <w:sz w:val="24"/>
                <w:szCs w:val="24"/>
              </w:rPr>
              <w:t>, группам видов расходов, разделам, подразделам классификации расходов бюджета поселения на 2023 год и плановый период 2024 и 2025 годов</w:t>
            </w:r>
          </w:p>
        </w:tc>
      </w:tr>
      <w:tr w:rsidR="00185FA6" w:rsidRPr="00185FA6" w:rsidTr="00185FA6">
        <w:trPr>
          <w:trHeight w:val="87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85FA6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185FA6">
              <w:rPr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изменения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с учетом изменений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85FA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85FA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185FA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A6" w:rsidRPr="00185FA6" w:rsidRDefault="00185FA6" w:rsidP="00A834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A6" w:rsidRPr="00185FA6" w:rsidRDefault="00185FA6" w:rsidP="00A834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A6" w:rsidRPr="00185FA6" w:rsidRDefault="00185FA6" w:rsidP="00A834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A6" w:rsidRPr="00185FA6" w:rsidRDefault="00185FA6" w:rsidP="00A834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A6" w:rsidRPr="00185FA6" w:rsidRDefault="00185FA6" w:rsidP="00A834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A6" w:rsidRPr="00185FA6" w:rsidRDefault="00185FA6" w:rsidP="00A834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FA6" w:rsidRPr="00185FA6" w:rsidRDefault="00185FA6" w:rsidP="00A834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FA6" w:rsidRPr="00185FA6" w:rsidRDefault="00185FA6" w:rsidP="00A8340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197 736,5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703,9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198 440,4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both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Муниципальная программа  Грибановского городского поселения Грибановского муниципального района "Развитие и поддержка малого и среднего предпринимательства в Грибановском городском поселении Грибановского муниципального района на 2015-2023 годы"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30,5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30,5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1.1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 xml:space="preserve">Подпрограмма «Развитие и поддержка малого и среднего предпринимательства "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15 1 00 00000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30,5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30,5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1.1.1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both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«Финансовое обеспечение мероприятий согласно Соглашению по передаче полномочий»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15 1 01 00000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30,5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30,5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7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по передаче полномочий на мероприятия по развитию и поддержке малого и среднего предпринимательства (Межбюджетные трансферты)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15 1 01 90380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30,5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30,5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</w:t>
            </w:r>
          </w:p>
        </w:tc>
        <w:tc>
          <w:tcPr>
            <w:tcW w:w="7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135 191,5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703,9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135 895,4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2.1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60 1 00 00000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17 840,9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17 840,9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2.1.1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both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Основное мероприятие «Обеспечение деятельности органов  местного </w:t>
            </w:r>
            <w:r w:rsidRPr="00185FA6">
              <w:rPr>
                <w:sz w:val="24"/>
                <w:szCs w:val="24"/>
              </w:rPr>
              <w:lastRenderedPageBreak/>
              <w:t>самоуправления:  - обеспечение деятельности главы Грибановского городского поселения;  -  обеспечение деятельности администрации Грибановского городского поселения;  - обеспечение деятельности муниципального казенного учреждения"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lastRenderedPageBreak/>
              <w:t xml:space="preserve">60 1 01 </w:t>
            </w:r>
            <w:r w:rsidRPr="00185FA6">
              <w:rPr>
                <w:sz w:val="24"/>
                <w:szCs w:val="24"/>
              </w:rPr>
              <w:lastRenderedPageBreak/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17 </w:t>
            </w:r>
            <w:r w:rsidRPr="00185FA6">
              <w:rPr>
                <w:sz w:val="24"/>
                <w:szCs w:val="24"/>
              </w:rPr>
              <w:lastRenderedPageBreak/>
              <w:t>530,5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17 530,5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обеспечение  деятельности муниципального казенного учреждения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5 312,7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5 312,7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обеспечение деятельности муниципального казенного учреждения    (Закупка товаров, работ и услуг для  обеспечения государственных (муниципальных) нужд)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4 337,0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4 337,0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обеспечение деятельности администрации Грибановского городского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4 764,0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4 764,0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обеспечение деятельности администрации Грибановского городского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1 360,3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1 360,3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обеспечение деятельности администрации Грибановского городского поселения   (Иные бюджетные ассигнования)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229,0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229,0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обеспечение деятельности главы Грибановского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60 1 01 92020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1 527,5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1 527,5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2.1.2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Основное мероприятие "Управление резервным фондом администрации Грибановского городского  поселения"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300,0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резервного фонда администрации Грибановского городского поселения  (финансовое обеспечение непредвиденных расходов)  (Иные бюджетные ассигнования)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60 1 03 20540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300,0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 "Управление муниципальным долгом Грибановского городского поселения"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60 1 06 00000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8,4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8,4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Процентные платежи по муниципальному долгу Грибановского </w:t>
            </w:r>
            <w:r w:rsidRPr="00185FA6">
              <w:rPr>
                <w:sz w:val="24"/>
                <w:szCs w:val="24"/>
              </w:rPr>
              <w:lastRenderedPageBreak/>
              <w:t>городского поселения (бюджетные кредиты)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lastRenderedPageBreak/>
              <w:t xml:space="preserve">60 1 06 </w:t>
            </w:r>
            <w:r w:rsidRPr="00185FA6">
              <w:rPr>
                <w:color w:val="000000"/>
                <w:sz w:val="24"/>
                <w:szCs w:val="24"/>
              </w:rPr>
              <w:lastRenderedPageBreak/>
              <w:t>27880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lastRenderedPageBreak/>
              <w:t>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8,4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8,4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lastRenderedPageBreak/>
              <w:t>2.1.4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both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"Предоставление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60 1 07 00000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2,0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both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по  передаче полномочий в области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60 1 07 90300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2,0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2.1.5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Основное мероприятие "Зарезервированные средства, связанные с особенностями исполнения бюджета"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60 1 09 00000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Зарезервированные средства, связанные с особенностями исполнения бюджета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60 1 09 90100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2.2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Подпрограмма "Осуществление первичного воинского учета на территории, где отсутствуют военные комиссариаты"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566,4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566,4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2.2.1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both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«Обеспечение функционирования военно-учетного стола»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566,4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566,4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Расходы за счет субвенций 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532,5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532,5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Расходы за счет субвенций  на осуществление первичного воинского учета на территориях, где отсутствуют военные комиссариаты  (Закупка товаров, работ и услуг для  обеспечения государственных (муниципальных) нужд)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33,9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33,9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2.4</w:t>
            </w:r>
          </w:p>
        </w:tc>
        <w:tc>
          <w:tcPr>
            <w:tcW w:w="7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 xml:space="preserve">Подпрограмма "Развитие градостроительной деятельности"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60 4 00 00000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77,0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77,0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2.4.2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both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60 4 07 00000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40,6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40,6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7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по  передаче полномочий на мероприятия по развитию градостроительной деятельности (межбюджетные трансферты)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60 4 07 90850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40,6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40,6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lastRenderedPageBreak/>
              <w:t>2.4.3</w:t>
            </w:r>
          </w:p>
        </w:tc>
        <w:tc>
          <w:tcPr>
            <w:tcW w:w="7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both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на осуществление муниципального земельного контроля»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60 4 08 00000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36,4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36,4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 w:rsidRPr="00185FA6">
              <w:rPr>
                <w:rFonts w:ascii="Arial Cyr" w:hAnsi="Arial Cyr"/>
                <w:sz w:val="24"/>
                <w:szCs w:val="24"/>
              </w:rPr>
              <w:t> 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по  передаче полномочий на мероприятия по осуществлению земельного контроля (межбюджетные трансферты)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60 4 08 90890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36,4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36,4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2.5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85FA6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i/>
                <w:iCs/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85FA6">
              <w:rPr>
                <w:b/>
                <w:bCs/>
                <w:i/>
                <w:iCs/>
                <w:sz w:val="24"/>
                <w:szCs w:val="24"/>
              </w:rPr>
              <w:t>89 914,8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85FA6">
              <w:rPr>
                <w:b/>
                <w:bCs/>
                <w:i/>
                <w:iCs/>
                <w:sz w:val="24"/>
                <w:szCs w:val="24"/>
              </w:rPr>
              <w:t>703,9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85FA6">
              <w:rPr>
                <w:b/>
                <w:bCs/>
                <w:i/>
                <w:iCs/>
                <w:sz w:val="24"/>
                <w:szCs w:val="24"/>
              </w:rPr>
              <w:t>90 618,7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2.5.1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"Приобретение коммунальной техники"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приобретение коммунальной специализированной техники (Закупка товаров, работ и услуг для  обеспечения государственных (муниципальных) нужд)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02 S8620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2.5.1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both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«Создание систем капитального ремонта общего имущества в многоквартирных домах»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167,0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167,0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обеспечение  мероприятий по капитальному ремонту многоквартирных домов  (Закупка товаров, работ и услуг для государственных (муниципальных) нужд)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60 5 04 99601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167,0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167,0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2.5.2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"Благоустройство городского поселения: благоустройство парков и скверов, благоустройство зонт отдыха у вод</w:t>
            </w:r>
            <w:proofErr w:type="gramStart"/>
            <w:r w:rsidRPr="00185FA6">
              <w:rPr>
                <w:sz w:val="24"/>
                <w:szCs w:val="24"/>
              </w:rPr>
              <w:t>ы(</w:t>
            </w:r>
            <w:proofErr w:type="gramEnd"/>
            <w:r w:rsidRPr="00185FA6">
              <w:rPr>
                <w:sz w:val="24"/>
                <w:szCs w:val="24"/>
              </w:rPr>
              <w:t>пляжей), ремонт и благоустройство военно-мемориальных объектов"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65,0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65,0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благоустройство городского поселения: ремонт и благоустройство военно-мемориальных объектов  (Закупка товаров, работ и услуг для государственных (муниципальных) нужд)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60 5 07 90200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65,0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65,0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2.5.3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"Региональный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08S8600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15 097,6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15 097,6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обеспечение мероприятий по переселению  граждан из аварийного жилищного фонда   (Закупка товаров, работ и услуг для  обеспечения государственных (муниципальных) нужд)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08S8600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15 097,6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15 097,6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2.5.4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both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«Развитие дорожного хозяйства»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60 5 12 00000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32 858,3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703,9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33 562,2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Расходы на мероприятия по развитию сети автомобильных дорог общего пользования поселения (Закупка товаров, работ и услуг для  обеспечения </w:t>
            </w:r>
            <w:r w:rsidRPr="00185FA6">
              <w:rPr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lastRenderedPageBreak/>
              <w:t>60 5 12 S8850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28 088,7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7,7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28 096,4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мероприятия по развитию сети автомобильных дорог общего пользования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60 5 12 91290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4 769,6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696,2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5 465,8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2.5.5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"Развитие электрохозяйства»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60 5 15 00000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rFonts w:ascii="Arial Cyr" w:hAnsi="Arial Cyr"/>
                <w:sz w:val="24"/>
                <w:szCs w:val="24"/>
              </w:rPr>
            </w:pPr>
            <w:r w:rsidRPr="00185FA6">
              <w:rPr>
                <w:rFonts w:ascii="Arial Cyr" w:hAnsi="Arial Cyr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rFonts w:ascii="Arial Cyr" w:hAnsi="Arial Cyr"/>
                <w:sz w:val="24"/>
                <w:szCs w:val="24"/>
              </w:rPr>
            </w:pPr>
            <w:r w:rsidRPr="00185FA6">
              <w:rPr>
                <w:rFonts w:ascii="Arial Cyr" w:hAnsi="Arial Cyr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rFonts w:ascii="Arial Cyr" w:hAnsi="Arial Cyr"/>
                <w:sz w:val="24"/>
                <w:szCs w:val="24"/>
              </w:rPr>
            </w:pPr>
            <w:r w:rsidRPr="00185FA6">
              <w:rPr>
                <w:rFonts w:ascii="Arial Cyr" w:hAnsi="Arial Cyr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4 772,5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4 772,5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обеспечение мероприятий по уличному освещению (Закупка товаров, работ и услуг для  обеспечения государственных (муниципальных) нужд)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60 5 15 98670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2 019,9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2 019,9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обеспечение мероприятий по уличному освещению (Закупка товаров, работ и услуг для  обеспечения государственных (муниципальных) нужд)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15 S8670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2 752,6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2 752,6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2.5.6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both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«Приобретение, ремонт и содержание муниципального имущества»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60 5 17 00000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12 930,3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12 930,3</w:t>
            </w:r>
          </w:p>
        </w:tc>
      </w:tr>
      <w:tr w:rsidR="00185FA6" w:rsidRPr="00185FA6" w:rsidTr="00185FA6">
        <w:trPr>
          <w:trHeight w:val="91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приобретение, ремонт и содержание муниципального имущества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60 5 17 90200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1 309,5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1 309,5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Расходы за счет субсидий на обеспечение мероприятий по организации системы раздельного накопления твердых коммунальных отходов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60 5 17 S8000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11 620,8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11 620,8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2.5.7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мероприятие" Проведение мероприятий по захоронению граждан без определенного места жительства и одиноко проживающих"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60 5 18 00000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100,0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проведение мероприятий по захоронению граждан без определенного места жительства и одиноко проживающих  (Закупка товаров, работ и услуг для государственных (муниципальных) нужд)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60 5 18 90200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100,0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2.5.8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" Содержание мест захоронения (гражданские кладбища)"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60 5 19 00000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253,7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253,7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60 5 19 90200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253,7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253,7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2.5.9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" Разработка проектно-сметной документации на выполнение работ по благоустройству территории городского поселения, работы по межеванию земельных участков и постановке на кадастровый учет"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60 5 21 00000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156,8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156,8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Расходы на  разработку проектно-сметной документации выполнение работ по благоустройству территории городского поселения, работы по межеванию земельных участков и постановке на кадастровый </w:t>
            </w:r>
            <w:r w:rsidRPr="00185FA6">
              <w:rPr>
                <w:sz w:val="24"/>
                <w:szCs w:val="24"/>
              </w:rPr>
              <w:lastRenderedPageBreak/>
              <w:t>уче</w:t>
            </w:r>
            <w:proofErr w:type="gramStart"/>
            <w:r w:rsidRPr="00185FA6">
              <w:rPr>
                <w:sz w:val="24"/>
                <w:szCs w:val="24"/>
              </w:rPr>
              <w:t>т(</w:t>
            </w:r>
            <w:proofErr w:type="gramEnd"/>
            <w:r w:rsidRPr="00185FA6">
              <w:rPr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lastRenderedPageBreak/>
              <w:t>60 5 21 90200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156,8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156,8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lastRenderedPageBreak/>
              <w:t>2.5.10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both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«Проведение мероприятий по энергосбережению на территории городского поселения»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60 5 23 00000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3 810,5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3 810,5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проведение мероприятий по энергосбережению на территории городского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60 5 23 98670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3 810,5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3 810,5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color w:val="000000"/>
                <w:sz w:val="24"/>
                <w:szCs w:val="24"/>
              </w:rPr>
            </w:pPr>
            <w:proofErr w:type="gramStart"/>
            <w:r w:rsidRPr="00185FA6">
              <w:rPr>
                <w:color w:val="000000"/>
                <w:sz w:val="24"/>
                <w:szCs w:val="24"/>
              </w:rPr>
              <w:t>Расходы на приобретение, ремонт и содержание Муниципального имущества (Закупка товаров, работ и услуг для обеспечения государственных и муниципальных нужд</w:t>
            </w:r>
            <w:proofErr w:type="gram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 27 S9120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13 579,6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13 579,6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 xml:space="preserve">Субсидии организациям  и индивидуальным предпринимателям на компенсацию части потерь в доходах вследствие регулирования тарифов на перевозку пассажиров  автомобильным транспортом общего пользования на </w:t>
            </w:r>
            <w:proofErr w:type="spellStart"/>
            <w:r w:rsidRPr="00185FA6">
              <w:rPr>
                <w:color w:val="000000"/>
                <w:sz w:val="24"/>
                <w:szCs w:val="24"/>
              </w:rPr>
              <w:t>внутрипоселковых</w:t>
            </w:r>
            <w:proofErr w:type="spellEnd"/>
            <w:r w:rsidRPr="00185FA6">
              <w:rPr>
                <w:color w:val="000000"/>
                <w:sz w:val="24"/>
                <w:szCs w:val="24"/>
              </w:rPr>
              <w:t xml:space="preserve"> маршрутах в границах Грибановского городского поселения"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5 30 S9260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3 450,4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3 450,4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реализацию программ капитальных вложений в объекты муниципальной собственност</w:t>
            </w:r>
            <w:proofErr w:type="gramStart"/>
            <w:r w:rsidRPr="00185FA6">
              <w:rPr>
                <w:sz w:val="24"/>
                <w:szCs w:val="24"/>
              </w:rPr>
              <w:t>и(</w:t>
            </w:r>
            <w:proofErr w:type="gramEnd"/>
            <w:r w:rsidRPr="00185FA6">
              <w:rPr>
                <w:sz w:val="24"/>
                <w:szCs w:val="24"/>
              </w:rPr>
              <w:t>в целях достижения значений дополнительного результата)(Закупка товаров, работ и услуг для государственных (муниципальных) нужд)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60 5 31 S8100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2 673,1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2 673,1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2.6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85FA6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85FA6">
              <w:rPr>
                <w:b/>
                <w:bCs/>
                <w:i/>
                <w:iCs/>
                <w:sz w:val="24"/>
                <w:szCs w:val="24"/>
              </w:rPr>
              <w:t>60 6 00 00000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85FA6">
              <w:rPr>
                <w:b/>
                <w:bCs/>
                <w:i/>
                <w:iCs/>
                <w:sz w:val="24"/>
                <w:szCs w:val="24"/>
              </w:rPr>
              <w:t>109,0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85FA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85FA6">
              <w:rPr>
                <w:b/>
                <w:bCs/>
                <w:i/>
                <w:iCs/>
                <w:sz w:val="24"/>
                <w:szCs w:val="24"/>
              </w:rPr>
              <w:t>109,0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2.6.1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both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60 6 02 00000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109,0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109,0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7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передачу полномочий по организации мероприятий по вовлечению молодежи в социальную практику (межбюджетные трансферты)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60 6 02 90310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109,0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109,0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85FA6">
              <w:rPr>
                <w:b/>
                <w:bCs/>
                <w:i/>
                <w:iCs/>
                <w:sz w:val="24"/>
                <w:szCs w:val="24"/>
              </w:rPr>
              <w:t>2.7</w:t>
            </w:r>
          </w:p>
        </w:tc>
        <w:tc>
          <w:tcPr>
            <w:tcW w:w="7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85FA6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"Развитие культуры городского поселения"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i/>
                <w:iCs/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85FA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85FA6">
              <w:rPr>
                <w:b/>
                <w:bCs/>
                <w:i/>
                <w:iCs/>
                <w:sz w:val="24"/>
                <w:szCs w:val="24"/>
              </w:rPr>
              <w:t>25 550,1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85FA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85FA6">
              <w:rPr>
                <w:b/>
                <w:bCs/>
                <w:i/>
                <w:iCs/>
                <w:sz w:val="24"/>
                <w:szCs w:val="24"/>
              </w:rPr>
              <w:t>25 550,1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2.7.1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both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«Развитие МКУК "ЦБС Грибановского городского поселения»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60 7 02 00000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7 986,8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7 986,8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муниципального казенного учреждения  (Расходы на выплаты персоналу в целях обеспечения выполнения функций государственными (муниципальными) </w:t>
            </w:r>
            <w:r w:rsidRPr="00185FA6">
              <w:rPr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lastRenderedPageBreak/>
              <w:t>60 7 02 00590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4 652,9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4 652,9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обеспечение деятельности (оказание услуг) муниципального казенного учреждения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60 7 02 00590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3 332,7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3 332,7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обеспечение деятельности (оказание услуг) муниципального казенного учреждения  (Иные бюджетные ассигнования)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60 7 02 00590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1,2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1,2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2.7.2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both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«Развитие МКУК "Центр культуры и досуга МИР»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60 7 03 00000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17 563,3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17 563,3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обеспечение деятельности (оказание услуг) муниципального казенного учреждения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60 7 03 00590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3 472,0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3 472,0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обеспечение деятельности (оказание услуг) муниципального казенного учреждения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60 7 03 00590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10 495,1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10 495,1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обеспечение деятельности (оказание услуг) муниципального казенного учреждения  (Иные бюджетные ассигнования)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60 7 03 00590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28,4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28,4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за счет субсидий на 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работ,  услуг в целях укрепления материально-технической базы домов культуры)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7 03 L4670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3 567,8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3 567,8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2.8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85FA6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i/>
                <w:iCs/>
                <w:color w:val="000000"/>
                <w:sz w:val="24"/>
                <w:szCs w:val="24"/>
              </w:rPr>
              <w:t>60 8 00 00000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85FA6">
              <w:rPr>
                <w:b/>
                <w:bCs/>
                <w:i/>
                <w:iCs/>
                <w:sz w:val="24"/>
                <w:szCs w:val="24"/>
              </w:rPr>
              <w:t>254,6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85FA6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85FA6">
              <w:rPr>
                <w:b/>
                <w:bCs/>
                <w:i/>
                <w:iCs/>
                <w:sz w:val="24"/>
                <w:szCs w:val="24"/>
              </w:rPr>
              <w:t>254,6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2.8.1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both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60 8 02 00000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254,6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254,6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7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по  передаче полномочий в области физической культуры и спорта (межбюджетные трансферты)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60 8 02 90410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254,6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254,6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85FA6">
              <w:rPr>
                <w:b/>
                <w:bCs/>
                <w:i/>
                <w:iCs/>
                <w:sz w:val="24"/>
                <w:szCs w:val="24"/>
              </w:rPr>
              <w:t>2.9</w:t>
            </w:r>
          </w:p>
        </w:tc>
        <w:tc>
          <w:tcPr>
            <w:tcW w:w="7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85FA6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i/>
                <w:iCs/>
                <w:color w:val="000000"/>
                <w:sz w:val="24"/>
                <w:szCs w:val="24"/>
              </w:rPr>
              <w:t>60 9 00 00000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5FA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85FA6">
              <w:rPr>
                <w:b/>
                <w:bCs/>
                <w:i/>
                <w:iCs/>
                <w:sz w:val="24"/>
                <w:szCs w:val="24"/>
              </w:rPr>
              <w:t>878,7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85FA6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85FA6">
              <w:rPr>
                <w:b/>
                <w:bCs/>
                <w:i/>
                <w:iCs/>
                <w:sz w:val="24"/>
                <w:szCs w:val="24"/>
              </w:rPr>
              <w:t>878,7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2.9.1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both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Основное мероприятие «Развитие мер социальной поддержки отдельных категорий граждан»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60 9 01 00000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878,7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878,7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Расходы на доплаты к пенсиям муниципальных служащих городского поселения 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60 9 01 90470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878,7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878,7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Формирование современной городской среды на территории Грибановского городского поселения на 2018-2023 годы"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62 514,5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62 514,5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85FA6">
              <w:rPr>
                <w:b/>
                <w:bCs/>
                <w:i/>
                <w:iCs/>
                <w:sz w:val="24"/>
                <w:szCs w:val="24"/>
              </w:rPr>
              <w:t>3.1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85FA6">
              <w:rPr>
                <w:b/>
                <w:bCs/>
                <w:i/>
                <w:iCs/>
                <w:sz w:val="24"/>
                <w:szCs w:val="24"/>
              </w:rPr>
              <w:t>Подпрограмма "Формирование современной городской среды"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85FA6">
              <w:rPr>
                <w:b/>
                <w:bCs/>
                <w:i/>
                <w:iCs/>
                <w:sz w:val="24"/>
                <w:szCs w:val="24"/>
              </w:rPr>
              <w:t>61 1 00 00000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85FA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85FA6">
              <w:rPr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85FA6">
              <w:rPr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85FA6">
              <w:rPr>
                <w:b/>
                <w:bCs/>
                <w:i/>
                <w:iCs/>
                <w:sz w:val="24"/>
                <w:szCs w:val="24"/>
              </w:rPr>
              <w:t>62 514,5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85FA6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85FA6">
              <w:rPr>
                <w:b/>
                <w:bCs/>
                <w:i/>
                <w:iCs/>
                <w:sz w:val="24"/>
                <w:szCs w:val="24"/>
              </w:rPr>
              <w:t>62 514,5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3.1.3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Основное мероприятие "Осуществление строительного контроля"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61 1 04 00000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256,8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85FA6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256,8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осуществление строительного контроля (Закупка товаров, работ и услуг для государственных (муниципальных) нужд)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61 1 04 90200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256,8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256,8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3.1.4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Основное мероприятие "Региональный проект "Формирование комфортной городской среды"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61 1 F2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62257,7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62257,7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реализацию программ формирования современной городской среды (Закупка товаров, работ и услуг для государственных (муниципальных) нужд)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61 1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13193,1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13 193,1</w:t>
            </w:r>
          </w:p>
        </w:tc>
      </w:tr>
      <w:tr w:rsidR="00185FA6" w:rsidRPr="00185FA6" w:rsidTr="00185FA6">
        <w:trPr>
          <w:trHeight w:val="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Расходы на реализацию программ формирования современной городской сред</w:t>
            </w:r>
            <w:proofErr w:type="gramStart"/>
            <w:r w:rsidRPr="00185FA6">
              <w:rPr>
                <w:sz w:val="24"/>
                <w:szCs w:val="24"/>
              </w:rPr>
              <w:t>ы(</w:t>
            </w:r>
            <w:proofErr w:type="gramEnd"/>
            <w:r w:rsidRPr="00185FA6">
              <w:rPr>
                <w:sz w:val="24"/>
                <w:szCs w:val="24"/>
              </w:rPr>
              <w:t>в целях достижения значений дополнительного результата)(Закупка товаров, работ и услуг для государственных (муниципальных) нужд)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61 1 F2 Д5550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49064,6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49 064,6</w:t>
            </w:r>
          </w:p>
        </w:tc>
      </w:tr>
    </w:tbl>
    <w:p w:rsidR="00185FA6" w:rsidRPr="00185FA6" w:rsidRDefault="00185FA6" w:rsidP="00185FA6">
      <w:pPr>
        <w:rPr>
          <w:sz w:val="24"/>
          <w:szCs w:val="24"/>
        </w:rPr>
      </w:pPr>
    </w:p>
    <w:p w:rsidR="00185FA6" w:rsidRPr="00185FA6" w:rsidRDefault="00185FA6" w:rsidP="00185FA6">
      <w:pPr>
        <w:jc w:val="right"/>
        <w:rPr>
          <w:sz w:val="24"/>
          <w:szCs w:val="24"/>
        </w:rPr>
        <w:sectPr w:rsidR="00185FA6" w:rsidRPr="00185FA6" w:rsidSect="00445684">
          <w:pgSz w:w="16838" w:h="11906" w:orient="landscape"/>
          <w:pgMar w:top="709" w:right="851" w:bottom="567" w:left="851" w:header="720" w:footer="567" w:gutter="0"/>
          <w:cols w:space="720"/>
          <w:titlePg/>
        </w:sectPr>
      </w:pPr>
    </w:p>
    <w:tbl>
      <w:tblPr>
        <w:tblW w:w="10605" w:type="dxa"/>
        <w:tblInd w:w="91" w:type="dxa"/>
        <w:tblLook w:val="04A0"/>
      </w:tblPr>
      <w:tblGrid>
        <w:gridCol w:w="6396"/>
        <w:gridCol w:w="1457"/>
        <w:gridCol w:w="1438"/>
        <w:gridCol w:w="1314"/>
      </w:tblGrid>
      <w:tr w:rsidR="00185FA6" w:rsidRPr="00185FA6" w:rsidTr="00185FA6">
        <w:trPr>
          <w:trHeight w:val="87"/>
        </w:trPr>
        <w:tc>
          <w:tcPr>
            <w:tcW w:w="10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lastRenderedPageBreak/>
              <w:t xml:space="preserve">          Приложение 6</w:t>
            </w:r>
          </w:p>
        </w:tc>
      </w:tr>
      <w:tr w:rsidR="00185FA6" w:rsidRPr="00185FA6" w:rsidTr="00185FA6">
        <w:trPr>
          <w:trHeight w:val="87"/>
        </w:trPr>
        <w:tc>
          <w:tcPr>
            <w:tcW w:w="10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        к решению Совета народных депутатов</w:t>
            </w:r>
          </w:p>
        </w:tc>
      </w:tr>
      <w:tr w:rsidR="00185FA6" w:rsidRPr="00185FA6" w:rsidTr="00185FA6">
        <w:trPr>
          <w:trHeight w:val="87"/>
        </w:trPr>
        <w:tc>
          <w:tcPr>
            <w:tcW w:w="10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Грибановского городского поселения        </w:t>
            </w:r>
          </w:p>
        </w:tc>
      </w:tr>
      <w:tr w:rsidR="00185FA6" w:rsidRPr="00185FA6" w:rsidTr="00185FA6">
        <w:trPr>
          <w:trHeight w:val="435"/>
        </w:trPr>
        <w:tc>
          <w:tcPr>
            <w:tcW w:w="10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right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от 17   февраля   2023 г. №171 </w:t>
            </w:r>
          </w:p>
        </w:tc>
      </w:tr>
      <w:tr w:rsidR="00185FA6" w:rsidRPr="00185FA6" w:rsidTr="00185FA6">
        <w:trPr>
          <w:trHeight w:val="87"/>
        </w:trPr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rFonts w:ascii="Arial Cyr" w:hAnsi="Arial Cyr"/>
                <w:sz w:val="24"/>
                <w:szCs w:val="24"/>
              </w:rPr>
            </w:pPr>
          </w:p>
        </w:tc>
      </w:tr>
      <w:tr w:rsidR="00185FA6" w:rsidRPr="00185FA6" w:rsidTr="00185FA6">
        <w:trPr>
          <w:trHeight w:val="87"/>
        </w:trPr>
        <w:tc>
          <w:tcPr>
            <w:tcW w:w="10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Дорожный фонд  Грибановского городского поселения</w:t>
            </w:r>
            <w:r w:rsidRPr="00185FA6">
              <w:rPr>
                <w:b/>
                <w:bCs/>
                <w:sz w:val="24"/>
                <w:szCs w:val="24"/>
              </w:rPr>
              <w:br/>
              <w:t>на 2023  год и плановый период 2024-2025 годов</w:t>
            </w:r>
          </w:p>
        </w:tc>
      </w:tr>
      <w:tr w:rsidR="00185FA6" w:rsidRPr="00185FA6" w:rsidTr="00185FA6">
        <w:trPr>
          <w:trHeight w:val="87"/>
        </w:trPr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        (тыс</w:t>
            </w:r>
            <w:proofErr w:type="gramStart"/>
            <w:r w:rsidRPr="00185FA6">
              <w:rPr>
                <w:sz w:val="24"/>
                <w:szCs w:val="24"/>
              </w:rPr>
              <w:t>.р</w:t>
            </w:r>
            <w:proofErr w:type="gramEnd"/>
            <w:r w:rsidRPr="00185FA6">
              <w:rPr>
                <w:sz w:val="24"/>
                <w:szCs w:val="24"/>
              </w:rPr>
              <w:t>уб.)</w:t>
            </w:r>
          </w:p>
        </w:tc>
      </w:tr>
      <w:tr w:rsidR="00185FA6" w:rsidRPr="00185FA6" w:rsidTr="00185FA6">
        <w:trPr>
          <w:trHeight w:val="540"/>
        </w:trPr>
        <w:tc>
          <w:tcPr>
            <w:tcW w:w="6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2023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2024 год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2025 год</w:t>
            </w:r>
          </w:p>
        </w:tc>
      </w:tr>
      <w:tr w:rsidR="00185FA6" w:rsidRPr="00185FA6" w:rsidTr="00185FA6">
        <w:trPr>
          <w:trHeight w:val="276"/>
        </w:trPr>
        <w:tc>
          <w:tcPr>
            <w:tcW w:w="6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</w:p>
        </w:tc>
      </w:tr>
      <w:tr w:rsidR="00185FA6" w:rsidRPr="00185FA6" w:rsidTr="00185FA6">
        <w:trPr>
          <w:trHeight w:val="77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4</w:t>
            </w:r>
          </w:p>
        </w:tc>
      </w:tr>
      <w:tr w:rsidR="00185FA6" w:rsidRPr="00185FA6" w:rsidTr="00185FA6">
        <w:trPr>
          <w:trHeight w:val="77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Дорожный фонд  Грибановского городского поселения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33562,2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34281,8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FA6">
              <w:rPr>
                <w:b/>
                <w:bCs/>
                <w:sz w:val="24"/>
                <w:szCs w:val="24"/>
              </w:rPr>
              <w:t>34913,0</w:t>
            </w:r>
          </w:p>
        </w:tc>
      </w:tr>
      <w:tr w:rsidR="00185FA6" w:rsidRPr="00185FA6" w:rsidTr="00185FA6">
        <w:trPr>
          <w:trHeight w:val="77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33562,2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34281,8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34913,0</w:t>
            </w:r>
          </w:p>
        </w:tc>
      </w:tr>
      <w:tr w:rsidR="00185FA6" w:rsidRPr="00185FA6" w:rsidTr="00185FA6">
        <w:trPr>
          <w:trHeight w:val="77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color w:val="000000"/>
                <w:sz w:val="24"/>
                <w:szCs w:val="24"/>
              </w:rPr>
            </w:pPr>
            <w:r w:rsidRPr="00185FA6">
              <w:rPr>
                <w:color w:val="000000"/>
                <w:sz w:val="24"/>
                <w:szCs w:val="24"/>
              </w:rPr>
              <w:t>Муниципальная программа  Грибановского городского поселения Грибановского муниципального района  "Муниципальное управление Грибановского городского поселения 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33562,2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34281,8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34913,0</w:t>
            </w:r>
          </w:p>
        </w:tc>
      </w:tr>
      <w:tr w:rsidR="00185FA6" w:rsidRPr="00185FA6" w:rsidTr="00185FA6">
        <w:trPr>
          <w:trHeight w:val="77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 xml:space="preserve">Подпрограмма «Создание условий для обеспечения качественными услугами ЖКХ населения поселения и развитие дорожного хозяйства поселения»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33562,2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34281,8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34913,0</w:t>
            </w:r>
          </w:p>
        </w:tc>
      </w:tr>
      <w:tr w:rsidR="00185FA6" w:rsidRPr="00185FA6" w:rsidTr="00185FA6">
        <w:trPr>
          <w:trHeight w:val="77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FA6" w:rsidRPr="00185FA6" w:rsidRDefault="00185FA6" w:rsidP="00A8340C">
            <w:pPr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Мероприятия по развитию сети автомобильных дорог общего пользования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33562,2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34281,8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A6" w:rsidRPr="00185FA6" w:rsidRDefault="00185FA6" w:rsidP="00A8340C">
            <w:pPr>
              <w:jc w:val="center"/>
              <w:rPr>
                <w:sz w:val="24"/>
                <w:szCs w:val="24"/>
              </w:rPr>
            </w:pPr>
            <w:r w:rsidRPr="00185FA6">
              <w:rPr>
                <w:sz w:val="24"/>
                <w:szCs w:val="24"/>
              </w:rPr>
              <w:t>34913,0</w:t>
            </w:r>
          </w:p>
        </w:tc>
      </w:tr>
    </w:tbl>
    <w:p w:rsidR="00185FA6" w:rsidRPr="00185FA6" w:rsidRDefault="00185FA6" w:rsidP="00185FA6">
      <w:pPr>
        <w:rPr>
          <w:sz w:val="24"/>
          <w:szCs w:val="24"/>
        </w:rPr>
        <w:sectPr w:rsidR="00185FA6" w:rsidRPr="00185FA6" w:rsidSect="008832C0">
          <w:pgSz w:w="11906" w:h="16838"/>
          <w:pgMar w:top="851" w:right="567" w:bottom="851" w:left="709" w:header="720" w:footer="567" w:gutter="0"/>
          <w:cols w:space="720"/>
          <w:titlePg/>
        </w:sectPr>
      </w:pPr>
    </w:p>
    <w:p w:rsidR="00185FA6" w:rsidRPr="00185FA6" w:rsidRDefault="00185FA6" w:rsidP="00185FA6">
      <w:pPr>
        <w:rPr>
          <w:sz w:val="24"/>
          <w:szCs w:val="24"/>
        </w:rPr>
      </w:pPr>
    </w:p>
    <w:p w:rsidR="00A1239D" w:rsidRPr="00185FA6" w:rsidRDefault="00A1239D">
      <w:pPr>
        <w:rPr>
          <w:sz w:val="24"/>
          <w:szCs w:val="24"/>
        </w:rPr>
      </w:pPr>
    </w:p>
    <w:sectPr w:rsidR="00A1239D" w:rsidRPr="00185FA6" w:rsidSect="00445684">
      <w:pgSz w:w="16838" w:h="11906" w:orient="landscape"/>
      <w:pgMar w:top="709" w:right="851" w:bottom="567" w:left="851" w:header="720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2BF" w:rsidRDefault="006502BF" w:rsidP="00185FA6">
      <w:r>
        <w:separator/>
      </w:r>
    </w:p>
  </w:endnote>
  <w:endnote w:type="continuationSeparator" w:id="0">
    <w:p w:rsidR="006502BF" w:rsidRDefault="006502BF" w:rsidP="00185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771" w:rsidRDefault="006502B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8A1771" w:rsidRDefault="006502B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2BF" w:rsidRDefault="006502BF" w:rsidP="00185FA6">
      <w:r>
        <w:separator/>
      </w:r>
    </w:p>
  </w:footnote>
  <w:footnote w:type="continuationSeparator" w:id="0">
    <w:p w:rsidR="006502BF" w:rsidRDefault="006502BF" w:rsidP="00185F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92807"/>
      <w:docPartObj>
        <w:docPartGallery w:val="Page Numbers (Top of Page)"/>
        <w:docPartUnique/>
      </w:docPartObj>
    </w:sdtPr>
    <w:sdtContent>
      <w:p w:rsidR="00185FA6" w:rsidRDefault="00185FA6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85FA6" w:rsidRDefault="00185FA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1C34D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0930AC2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6">
    <w:nsid w:val="179D09F1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D8207C8"/>
    <w:multiLevelType w:val="hybridMultilevel"/>
    <w:tmpl w:val="7368BCE0"/>
    <w:lvl w:ilvl="0" w:tplc="2948085C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7583DCA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CD606BA6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4AA4095C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92E49FDE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7E086E1A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7780E708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AB9E6B5A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E3BE8120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2">
    <w:nsid w:val="2FE64E06"/>
    <w:multiLevelType w:val="hybridMultilevel"/>
    <w:tmpl w:val="53B0F712"/>
    <w:lvl w:ilvl="0" w:tplc="4E92AD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1C39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F898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8E70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8415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E38C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480B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3071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A8D0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4379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39B0757"/>
    <w:multiLevelType w:val="singleLevel"/>
    <w:tmpl w:val="96D84B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4637195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677446E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9982C8C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</w:abstractNum>
  <w:abstractNum w:abstractNumId="18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A74E18"/>
    <w:multiLevelType w:val="singleLevel"/>
    <w:tmpl w:val="24FC6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</w:abstractNum>
  <w:abstractNum w:abstractNumId="21">
    <w:nsid w:val="43B9448B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88D018B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9DA640D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BC639A3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D9B69A3"/>
    <w:multiLevelType w:val="multilevel"/>
    <w:tmpl w:val="D11EEBD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6">
    <w:nsid w:val="4E6B15D5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F6A4CAF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9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3F22D2B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>
    <w:nsid w:val="622D2585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7EA4745"/>
    <w:multiLevelType w:val="singleLevel"/>
    <w:tmpl w:val="DC30A418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5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36">
    <w:nsid w:val="6DD254A1"/>
    <w:multiLevelType w:val="singleLevel"/>
    <w:tmpl w:val="EA44FB70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7">
    <w:nsid w:val="6F334ADD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0B81FFC"/>
    <w:multiLevelType w:val="hybridMultilevel"/>
    <w:tmpl w:val="76A4F502"/>
    <w:lvl w:ilvl="0" w:tplc="E23E19E2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0">
    <w:nsid w:val="70DE3DE0"/>
    <w:multiLevelType w:val="hybridMultilevel"/>
    <w:tmpl w:val="01DCAEFC"/>
    <w:lvl w:ilvl="0" w:tplc="246A73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0EC4B5C"/>
    <w:multiLevelType w:val="singleLevel"/>
    <w:tmpl w:val="B316FD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6726C5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B4D79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ED21DCD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1"/>
  </w:num>
  <w:num w:numId="3">
    <w:abstractNumId w:val="20"/>
  </w:num>
  <w:num w:numId="4">
    <w:abstractNumId w:val="13"/>
  </w:num>
  <w:num w:numId="5">
    <w:abstractNumId w:val="44"/>
  </w:num>
  <w:num w:numId="6">
    <w:abstractNumId w:val="22"/>
  </w:num>
  <w:num w:numId="7">
    <w:abstractNumId w:val="30"/>
  </w:num>
  <w:num w:numId="8">
    <w:abstractNumId w:val="45"/>
  </w:num>
  <w:num w:numId="9">
    <w:abstractNumId w:val="17"/>
  </w:num>
  <w:num w:numId="10">
    <w:abstractNumId w:val="6"/>
  </w:num>
  <w:num w:numId="11">
    <w:abstractNumId w:val="3"/>
  </w:num>
  <w:num w:numId="12">
    <w:abstractNumId w:val="24"/>
  </w:num>
  <w:num w:numId="13">
    <w:abstractNumId w:val="34"/>
  </w:num>
  <w:num w:numId="14">
    <w:abstractNumId w:val="33"/>
  </w:num>
  <w:num w:numId="15">
    <w:abstractNumId w:val="1"/>
  </w:num>
  <w:num w:numId="16">
    <w:abstractNumId w:val="14"/>
  </w:num>
  <w:num w:numId="17">
    <w:abstractNumId w:val="26"/>
  </w:num>
  <w:num w:numId="18">
    <w:abstractNumId w:val="37"/>
  </w:num>
  <w:num w:numId="19">
    <w:abstractNumId w:val="15"/>
  </w:num>
  <w:num w:numId="20">
    <w:abstractNumId w:val="16"/>
  </w:num>
  <w:num w:numId="21">
    <w:abstractNumId w:val="46"/>
  </w:num>
  <w:num w:numId="22">
    <w:abstractNumId w:val="41"/>
  </w:num>
  <w:num w:numId="23">
    <w:abstractNumId w:val="27"/>
  </w:num>
  <w:num w:numId="24">
    <w:abstractNumId w:val="36"/>
  </w:num>
  <w:num w:numId="25">
    <w:abstractNumId w:val="21"/>
  </w:num>
  <w:num w:numId="26">
    <w:abstractNumId w:val="23"/>
  </w:num>
  <w:num w:numId="27">
    <w:abstractNumId w:val="40"/>
  </w:num>
  <w:num w:numId="28">
    <w:abstractNumId w:val="18"/>
  </w:num>
  <w:num w:numId="29">
    <w:abstractNumId w:val="7"/>
  </w:num>
  <w:num w:numId="30">
    <w:abstractNumId w:val="32"/>
  </w:num>
  <w:num w:numId="31">
    <w:abstractNumId w:val="29"/>
  </w:num>
  <w:num w:numId="32">
    <w:abstractNumId w:val="9"/>
  </w:num>
  <w:num w:numId="33">
    <w:abstractNumId w:val="2"/>
  </w:num>
  <w:num w:numId="34">
    <w:abstractNumId w:val="42"/>
  </w:num>
  <w:num w:numId="35">
    <w:abstractNumId w:val="43"/>
  </w:num>
  <w:num w:numId="36">
    <w:abstractNumId w:val="10"/>
  </w:num>
  <w:num w:numId="37">
    <w:abstractNumId w:val="38"/>
  </w:num>
  <w:num w:numId="38">
    <w:abstractNumId w:val="31"/>
  </w:num>
  <w:num w:numId="39">
    <w:abstractNumId w:val="8"/>
  </w:num>
  <w:num w:numId="40">
    <w:abstractNumId w:val="5"/>
  </w:num>
  <w:num w:numId="41">
    <w:abstractNumId w:val="35"/>
  </w:num>
  <w:num w:numId="42">
    <w:abstractNumId w:val="0"/>
  </w:num>
  <w:num w:numId="43">
    <w:abstractNumId w:val="19"/>
  </w:num>
  <w:num w:numId="44">
    <w:abstractNumId w:val="4"/>
  </w:num>
  <w:num w:numId="45">
    <w:abstractNumId w:val="28"/>
  </w:num>
  <w:num w:numId="46">
    <w:abstractNumId w:val="39"/>
  </w:num>
  <w:num w:numId="4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FA6"/>
    <w:rsid w:val="000B27EF"/>
    <w:rsid w:val="00185FA6"/>
    <w:rsid w:val="006502BF"/>
    <w:rsid w:val="00A1239D"/>
    <w:rsid w:val="00BD259C"/>
    <w:rsid w:val="00E62A7F"/>
    <w:rsid w:val="00FD0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5FA6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185FA6"/>
    <w:pPr>
      <w:keepNext/>
      <w:ind w:firstLine="142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85FA6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185FA6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5FA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5F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5FA6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85F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185FA6"/>
    <w:pPr>
      <w:jc w:val="both"/>
    </w:pPr>
  </w:style>
  <w:style w:type="character" w:customStyle="1" w:styleId="a4">
    <w:name w:val="Основной текст Знак"/>
    <w:basedOn w:val="a0"/>
    <w:link w:val="a3"/>
    <w:rsid w:val="00185F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185FA6"/>
    <w:rPr>
      <w:sz w:val="36"/>
    </w:rPr>
  </w:style>
  <w:style w:type="paragraph" w:styleId="a6">
    <w:name w:val="Body Text Indent"/>
    <w:basedOn w:val="a"/>
    <w:link w:val="a7"/>
    <w:rsid w:val="00185FA6"/>
    <w:pPr>
      <w:ind w:right="-2" w:firstLine="851"/>
      <w:jc w:val="both"/>
    </w:pPr>
  </w:style>
  <w:style w:type="character" w:customStyle="1" w:styleId="a7">
    <w:name w:val="Основной текст с отступом Знак"/>
    <w:basedOn w:val="a0"/>
    <w:link w:val="a6"/>
    <w:rsid w:val="00185F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rsid w:val="00185FA6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185F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185FA6"/>
  </w:style>
  <w:style w:type="paragraph" w:styleId="ab">
    <w:name w:val="header"/>
    <w:basedOn w:val="a"/>
    <w:link w:val="ac"/>
    <w:uiPriority w:val="99"/>
    <w:rsid w:val="00185F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85F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semiHidden/>
    <w:rsid w:val="00185F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85F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5FA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185FA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185FA6"/>
    <w:pPr>
      <w:ind w:firstLine="540"/>
      <w:jc w:val="both"/>
    </w:pPr>
    <w:rPr>
      <w:b/>
      <w:snapToGrid w:val="0"/>
      <w:color w:val="FF0000"/>
    </w:rPr>
  </w:style>
  <w:style w:type="character" w:customStyle="1" w:styleId="32">
    <w:name w:val="Основной текст с отступом 3 Знак"/>
    <w:basedOn w:val="a0"/>
    <w:link w:val="31"/>
    <w:rsid w:val="00185FA6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">
    <w:name w:val="Стиль"/>
    <w:rsid w:val="00185FA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0">
    <w:name w:val="Block Text"/>
    <w:basedOn w:val="a"/>
    <w:rsid w:val="00185FA6"/>
    <w:pPr>
      <w:ind w:left="567" w:right="-1333" w:firstLine="851"/>
      <w:jc w:val="both"/>
    </w:pPr>
  </w:style>
  <w:style w:type="paragraph" w:styleId="21">
    <w:name w:val="Body Text 2"/>
    <w:basedOn w:val="a"/>
    <w:link w:val="22"/>
    <w:rsid w:val="00185FA6"/>
  </w:style>
  <w:style w:type="character" w:customStyle="1" w:styleId="22">
    <w:name w:val="Основной текст 2 Знак"/>
    <w:basedOn w:val="a0"/>
    <w:link w:val="21"/>
    <w:rsid w:val="00185F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185F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АК_ПОСТ_РЕШ"/>
    <w:basedOn w:val="af2"/>
    <w:next w:val="a"/>
    <w:rsid w:val="00185FA6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2">
    <w:name w:val="Subtitle"/>
    <w:basedOn w:val="a"/>
    <w:link w:val="af3"/>
    <w:qFormat/>
    <w:rsid w:val="00185FA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3">
    <w:name w:val="Подзаголовок Знак"/>
    <w:basedOn w:val="a0"/>
    <w:link w:val="af2"/>
    <w:rsid w:val="00185FA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ВорОблДума"/>
    <w:basedOn w:val="a"/>
    <w:next w:val="a"/>
    <w:rsid w:val="00185FA6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185FA6"/>
    <w:rPr>
      <w:sz w:val="24"/>
      <w:szCs w:val="24"/>
    </w:rPr>
  </w:style>
  <w:style w:type="paragraph" w:customStyle="1" w:styleId="af5">
    <w:name w:val="Вопрос"/>
    <w:basedOn w:val="af6"/>
    <w:rsid w:val="00185FA6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6">
    <w:name w:val="Title"/>
    <w:basedOn w:val="a"/>
    <w:link w:val="af7"/>
    <w:qFormat/>
    <w:rsid w:val="00185FA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rsid w:val="00185FA6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8">
    <w:name w:val="Знак Знак Знак Знак Знак Знак Знак Знак Знак Знак"/>
    <w:basedOn w:val="a"/>
    <w:rsid w:val="00185FA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9">
    <w:name w:val="Вертикальный отступ"/>
    <w:basedOn w:val="a"/>
    <w:rsid w:val="00185FA6"/>
    <w:pPr>
      <w:jc w:val="center"/>
    </w:pPr>
    <w:rPr>
      <w:lang w:val="en-US"/>
    </w:rPr>
  </w:style>
  <w:style w:type="paragraph" w:customStyle="1" w:styleId="ConsTitle">
    <w:name w:val="ConsTitle"/>
    <w:rsid w:val="00185FA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zh-CN"/>
    </w:rPr>
  </w:style>
  <w:style w:type="paragraph" w:styleId="afa">
    <w:name w:val="annotation text"/>
    <w:basedOn w:val="a"/>
    <w:link w:val="afb"/>
    <w:semiHidden/>
    <w:rsid w:val="00185FA6"/>
    <w:rPr>
      <w:sz w:val="20"/>
    </w:rPr>
  </w:style>
  <w:style w:type="character" w:customStyle="1" w:styleId="afb">
    <w:name w:val="Текст примечания Знак"/>
    <w:basedOn w:val="a0"/>
    <w:link w:val="afa"/>
    <w:semiHidden/>
    <w:rsid w:val="00185F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rsid w:val="00185FA6"/>
    <w:rPr>
      <w:rFonts w:ascii="Times New Roman" w:hAnsi="Times New Roman" w:cs="Times New Roman"/>
      <w:b/>
      <w:bCs/>
      <w:sz w:val="26"/>
      <w:szCs w:val="26"/>
    </w:rPr>
  </w:style>
  <w:style w:type="paragraph" w:styleId="afc">
    <w:name w:val="No Spacing"/>
    <w:uiPriority w:val="1"/>
    <w:qFormat/>
    <w:rsid w:val="00185F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34</Pages>
  <Words>10640</Words>
  <Characters>60649</Characters>
  <Application>Microsoft Office Word</Application>
  <DocSecurity>0</DocSecurity>
  <Lines>505</Lines>
  <Paragraphs>142</Paragraphs>
  <ScaleCrop>false</ScaleCrop>
  <Company/>
  <LinksUpToDate>false</LinksUpToDate>
  <CharactersWithSpaces>71147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</dc:creator>
  <cp:lastModifiedBy>Krylov</cp:lastModifiedBy>
  <cp:revision>1</cp:revision>
  <dcterms:created xsi:type="dcterms:W3CDTF">2023-02-20T13:33:00Z</dcterms:created>
  <dcterms:modified xsi:type="dcterms:W3CDTF">2023-02-20T13:39:00Z</dcterms:modified>
</cp:coreProperties>
</file>