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407105" w14:textId="3DDD7F11" w:rsidR="00B577FE" w:rsidRDefault="00B577FE" w:rsidP="00B577FE">
      <w:pPr>
        <w:jc w:val="right"/>
      </w:pPr>
      <w:bookmarkStart w:id="0" w:name="_Toc273554828"/>
      <w:bookmarkStart w:id="1" w:name="_Toc273558607"/>
      <w:bookmarkStart w:id="2" w:name="_Toc312530870"/>
      <w:r>
        <w:t>Приложение</w:t>
      </w:r>
    </w:p>
    <w:p w14:paraId="2D3CBD5C" w14:textId="77777777" w:rsidR="00B577FE" w:rsidRDefault="00B577FE" w:rsidP="00B577FE">
      <w:pPr>
        <w:jc w:val="right"/>
      </w:pPr>
      <w:r>
        <w:t>к решению Совета народных депутатов</w:t>
      </w:r>
    </w:p>
    <w:p w14:paraId="0E3945AC" w14:textId="6D111A0D" w:rsidR="00B577FE" w:rsidRDefault="00B577FE" w:rsidP="00B577FE">
      <w:pPr>
        <w:jc w:val="right"/>
      </w:pPr>
      <w:r>
        <w:t>Грибановского городского</w:t>
      </w:r>
      <w:r>
        <w:t xml:space="preserve"> поселения</w:t>
      </w:r>
    </w:p>
    <w:p w14:paraId="760F8333" w14:textId="4BC0FF65" w:rsidR="00307DF5" w:rsidRPr="001D43B4" w:rsidRDefault="00B577FE" w:rsidP="00B577FE">
      <w:pPr>
        <w:jc w:val="right"/>
      </w:pPr>
      <w:r>
        <w:t xml:space="preserve">от </w:t>
      </w:r>
      <w:r>
        <w:t>24.06.2025</w:t>
      </w:r>
      <w:r>
        <w:t xml:space="preserve"> г. №</w:t>
      </w:r>
      <w:r>
        <w:t xml:space="preserve"> 317</w:t>
      </w:r>
    </w:p>
    <w:p w14:paraId="4C292181" w14:textId="77777777" w:rsidR="00307DF5" w:rsidRPr="001D43B4" w:rsidRDefault="00307DF5" w:rsidP="00307DF5">
      <w:pPr>
        <w:jc w:val="center"/>
      </w:pPr>
    </w:p>
    <w:p w14:paraId="60F733F1" w14:textId="77777777" w:rsidR="00307DF5" w:rsidRPr="001D43B4" w:rsidRDefault="00307DF5" w:rsidP="00307DF5">
      <w:pPr>
        <w:jc w:val="center"/>
      </w:pPr>
    </w:p>
    <w:p w14:paraId="06909BD7" w14:textId="77777777" w:rsidR="00307DF5" w:rsidRPr="001D43B4" w:rsidRDefault="00307DF5" w:rsidP="00307DF5">
      <w:pPr>
        <w:jc w:val="center"/>
      </w:pPr>
    </w:p>
    <w:p w14:paraId="74B7412C" w14:textId="77777777" w:rsidR="00307DF5" w:rsidRPr="001D43B4" w:rsidRDefault="00307DF5" w:rsidP="00307DF5">
      <w:pPr>
        <w:jc w:val="center"/>
      </w:pPr>
    </w:p>
    <w:p w14:paraId="354C2C6C" w14:textId="77777777" w:rsidR="00307DF5" w:rsidRPr="001D43B4" w:rsidRDefault="00307DF5" w:rsidP="00307DF5">
      <w:pPr>
        <w:jc w:val="center"/>
      </w:pPr>
    </w:p>
    <w:p w14:paraId="791D8D20" w14:textId="77777777" w:rsidR="00307DF5" w:rsidRPr="001D43B4" w:rsidRDefault="00307DF5" w:rsidP="00307DF5">
      <w:pPr>
        <w:jc w:val="center"/>
      </w:pPr>
    </w:p>
    <w:p w14:paraId="7DBBEDAC" w14:textId="72E04032" w:rsidR="00307DF5" w:rsidRPr="001D43B4" w:rsidRDefault="00307DF5" w:rsidP="00307DF5">
      <w:pPr>
        <w:jc w:val="center"/>
      </w:pPr>
    </w:p>
    <w:p w14:paraId="200BC5DD" w14:textId="7EB260F6" w:rsidR="00BC4057" w:rsidRPr="001D43B4" w:rsidRDefault="00BC4057" w:rsidP="00307DF5">
      <w:pPr>
        <w:jc w:val="center"/>
      </w:pPr>
    </w:p>
    <w:p w14:paraId="1C3EA79E" w14:textId="04F34EA3" w:rsidR="00BC4057" w:rsidRDefault="00BC4057" w:rsidP="00307DF5">
      <w:pPr>
        <w:jc w:val="center"/>
      </w:pPr>
    </w:p>
    <w:p w14:paraId="051C800F" w14:textId="316985CF" w:rsidR="006C070A" w:rsidRDefault="006C070A" w:rsidP="00307DF5">
      <w:pPr>
        <w:jc w:val="center"/>
      </w:pPr>
    </w:p>
    <w:p w14:paraId="6868BC48" w14:textId="77777777" w:rsidR="00BC4057" w:rsidRPr="001D43B4" w:rsidRDefault="00BC4057" w:rsidP="00307DF5">
      <w:pPr>
        <w:jc w:val="center"/>
      </w:pPr>
    </w:p>
    <w:p w14:paraId="401FC6EF" w14:textId="77777777" w:rsidR="003767A3" w:rsidRPr="001D43B4" w:rsidRDefault="003767A3" w:rsidP="00307DF5">
      <w:pPr>
        <w:jc w:val="center"/>
        <w:rPr>
          <w:b/>
          <w:sz w:val="44"/>
          <w:szCs w:val="44"/>
        </w:rPr>
      </w:pPr>
    </w:p>
    <w:p w14:paraId="1E1F8E2D" w14:textId="77777777" w:rsidR="003767A3" w:rsidRPr="001D43B4" w:rsidRDefault="003767A3" w:rsidP="00307DF5">
      <w:pPr>
        <w:jc w:val="center"/>
        <w:rPr>
          <w:b/>
          <w:sz w:val="44"/>
          <w:szCs w:val="44"/>
        </w:rPr>
      </w:pPr>
    </w:p>
    <w:p w14:paraId="65C2B6E5" w14:textId="0CB726DE" w:rsidR="007565E9" w:rsidRPr="005C4AC4" w:rsidRDefault="007565E9" w:rsidP="007565E9">
      <w:pPr>
        <w:jc w:val="center"/>
        <w:rPr>
          <w:b/>
          <w:sz w:val="32"/>
          <w:szCs w:val="32"/>
        </w:rPr>
      </w:pPr>
      <w:bookmarkStart w:id="3" w:name="_Hlk82163584"/>
      <w:r>
        <w:rPr>
          <w:b/>
          <w:sz w:val="32"/>
          <w:szCs w:val="32"/>
        </w:rPr>
        <w:t>Г</w:t>
      </w:r>
      <w:r w:rsidRPr="005C4AC4">
        <w:rPr>
          <w:b/>
          <w:sz w:val="32"/>
          <w:szCs w:val="32"/>
        </w:rPr>
        <w:t xml:space="preserve">енеральный план </w:t>
      </w:r>
      <w:r w:rsidR="0007003D">
        <w:rPr>
          <w:b/>
          <w:sz w:val="32"/>
          <w:szCs w:val="32"/>
        </w:rPr>
        <w:t>Грибановского</w:t>
      </w:r>
      <w:r w:rsidRPr="0059727C">
        <w:rPr>
          <w:b/>
          <w:sz w:val="32"/>
          <w:szCs w:val="32"/>
        </w:rPr>
        <w:t xml:space="preserve"> городского поселения </w:t>
      </w:r>
      <w:r w:rsidR="0007003D">
        <w:rPr>
          <w:b/>
          <w:sz w:val="32"/>
          <w:szCs w:val="32"/>
        </w:rPr>
        <w:t>Грибановского</w:t>
      </w:r>
      <w:r w:rsidRPr="0059727C">
        <w:rPr>
          <w:b/>
          <w:sz w:val="32"/>
          <w:szCs w:val="32"/>
        </w:rPr>
        <w:t xml:space="preserve"> муниципального района Воронежской области</w:t>
      </w:r>
    </w:p>
    <w:bookmarkEnd w:id="3"/>
    <w:p w14:paraId="5AE7DFC0" w14:textId="6CBC0399" w:rsidR="00320AE0" w:rsidRPr="001D43B4" w:rsidRDefault="00320AE0" w:rsidP="003C409E">
      <w:pPr>
        <w:jc w:val="center"/>
        <w:rPr>
          <w:b/>
          <w:sz w:val="28"/>
          <w:szCs w:val="28"/>
        </w:rPr>
      </w:pPr>
    </w:p>
    <w:p w14:paraId="03E2EB50" w14:textId="336A10BD" w:rsidR="00BC4057" w:rsidRPr="001D43B4" w:rsidRDefault="00BC4057" w:rsidP="003C409E">
      <w:pPr>
        <w:jc w:val="center"/>
        <w:rPr>
          <w:b/>
          <w:sz w:val="28"/>
          <w:szCs w:val="28"/>
        </w:rPr>
      </w:pPr>
    </w:p>
    <w:p w14:paraId="0710F0BD" w14:textId="66608C65" w:rsidR="00BC4057" w:rsidRPr="001D43B4" w:rsidRDefault="00BC4057" w:rsidP="003C409E">
      <w:pPr>
        <w:jc w:val="center"/>
        <w:rPr>
          <w:b/>
          <w:sz w:val="28"/>
          <w:szCs w:val="28"/>
        </w:rPr>
      </w:pPr>
    </w:p>
    <w:p w14:paraId="2EE65C8B" w14:textId="5678FA44" w:rsidR="00BC4057" w:rsidRPr="001D43B4" w:rsidRDefault="00BC4057" w:rsidP="003C409E">
      <w:pPr>
        <w:jc w:val="center"/>
        <w:rPr>
          <w:b/>
          <w:sz w:val="28"/>
          <w:szCs w:val="28"/>
        </w:rPr>
      </w:pPr>
    </w:p>
    <w:p w14:paraId="7A25DE43" w14:textId="19CCAF32" w:rsidR="00BC4057" w:rsidRPr="001D43B4" w:rsidRDefault="00BC4057" w:rsidP="003C409E">
      <w:pPr>
        <w:jc w:val="center"/>
        <w:rPr>
          <w:b/>
          <w:sz w:val="28"/>
          <w:szCs w:val="28"/>
        </w:rPr>
      </w:pPr>
    </w:p>
    <w:p w14:paraId="5C69D892" w14:textId="63A636D9" w:rsidR="00BC4057" w:rsidRPr="001D43B4" w:rsidRDefault="00BC4057" w:rsidP="003C409E">
      <w:pPr>
        <w:jc w:val="center"/>
        <w:rPr>
          <w:b/>
          <w:sz w:val="28"/>
          <w:szCs w:val="28"/>
        </w:rPr>
      </w:pPr>
    </w:p>
    <w:p w14:paraId="7A930C8D" w14:textId="77777777" w:rsidR="00BC4057" w:rsidRPr="001D43B4" w:rsidRDefault="00BC4057" w:rsidP="003C409E">
      <w:pPr>
        <w:jc w:val="center"/>
        <w:rPr>
          <w:b/>
          <w:sz w:val="28"/>
          <w:szCs w:val="28"/>
        </w:rPr>
      </w:pPr>
    </w:p>
    <w:p w14:paraId="0C7FB327" w14:textId="77777777" w:rsidR="00320AE0" w:rsidRPr="001D43B4" w:rsidRDefault="00320AE0" w:rsidP="003C409E">
      <w:pPr>
        <w:jc w:val="center"/>
        <w:rPr>
          <w:sz w:val="28"/>
          <w:szCs w:val="28"/>
        </w:rPr>
      </w:pPr>
      <w:r w:rsidRPr="001D43B4">
        <w:rPr>
          <w:sz w:val="28"/>
          <w:szCs w:val="28"/>
        </w:rPr>
        <w:t xml:space="preserve">ТОМ </w:t>
      </w:r>
      <w:r w:rsidR="00FA3020" w:rsidRPr="001D43B4">
        <w:rPr>
          <w:sz w:val="28"/>
          <w:szCs w:val="28"/>
        </w:rPr>
        <w:t>1</w:t>
      </w:r>
    </w:p>
    <w:p w14:paraId="1A088FF3" w14:textId="77777777" w:rsidR="00320AE0" w:rsidRPr="001D43B4" w:rsidRDefault="00FA3020" w:rsidP="00320AE0">
      <w:pPr>
        <w:jc w:val="center"/>
      </w:pPr>
      <w:r w:rsidRPr="001D43B4">
        <w:rPr>
          <w:sz w:val="28"/>
          <w:szCs w:val="28"/>
        </w:rPr>
        <w:t>ПОЛОЖЕНИЕ О ТЕРРИТОРИАЛЬНОМ ПЛАНИРОВАНИИ</w:t>
      </w:r>
    </w:p>
    <w:p w14:paraId="55871A45" w14:textId="77777777" w:rsidR="00320AE0" w:rsidRPr="001D43B4" w:rsidRDefault="00320AE0" w:rsidP="00320AE0">
      <w:pPr>
        <w:jc w:val="center"/>
        <w:rPr>
          <w:b/>
        </w:rPr>
      </w:pPr>
    </w:p>
    <w:p w14:paraId="3B079D5D" w14:textId="77777777" w:rsidR="00320AE0" w:rsidRPr="001D43B4" w:rsidRDefault="00320AE0" w:rsidP="00320AE0">
      <w:pPr>
        <w:jc w:val="center"/>
        <w:rPr>
          <w:b/>
        </w:rPr>
      </w:pPr>
    </w:p>
    <w:p w14:paraId="2E2CB986" w14:textId="77777777" w:rsidR="00320AE0" w:rsidRPr="001D43B4" w:rsidRDefault="00320AE0" w:rsidP="00320AE0">
      <w:pPr>
        <w:jc w:val="center"/>
      </w:pPr>
    </w:p>
    <w:p w14:paraId="04D62120" w14:textId="765588BC" w:rsidR="00320AE0" w:rsidRPr="001D43B4" w:rsidRDefault="00320AE0" w:rsidP="00320AE0">
      <w:pPr>
        <w:jc w:val="center"/>
      </w:pPr>
    </w:p>
    <w:p w14:paraId="4A6B9CE4" w14:textId="1D6EB5C4" w:rsidR="00BC4057" w:rsidRPr="001D43B4" w:rsidRDefault="00BC4057" w:rsidP="00320AE0">
      <w:pPr>
        <w:jc w:val="center"/>
      </w:pPr>
    </w:p>
    <w:p w14:paraId="3B3FD900" w14:textId="1B74A2B4" w:rsidR="00BC4057" w:rsidRPr="001D43B4" w:rsidRDefault="00BC4057" w:rsidP="00320AE0">
      <w:pPr>
        <w:jc w:val="center"/>
      </w:pPr>
    </w:p>
    <w:p w14:paraId="649294BA" w14:textId="77777777" w:rsidR="00BC4057" w:rsidRPr="001D43B4" w:rsidRDefault="00BC4057" w:rsidP="00320AE0">
      <w:pPr>
        <w:jc w:val="center"/>
      </w:pPr>
    </w:p>
    <w:p w14:paraId="25C17B21" w14:textId="034693B1" w:rsidR="00320AE0" w:rsidRDefault="00320AE0" w:rsidP="00320AE0">
      <w:pPr>
        <w:jc w:val="center"/>
      </w:pPr>
    </w:p>
    <w:p w14:paraId="459CA965" w14:textId="261B5519" w:rsidR="00460855" w:rsidRDefault="00460855" w:rsidP="00320AE0">
      <w:pPr>
        <w:jc w:val="center"/>
      </w:pPr>
    </w:p>
    <w:p w14:paraId="019C5C8E" w14:textId="6697571A" w:rsidR="00460855" w:rsidRDefault="00460855" w:rsidP="00320AE0">
      <w:pPr>
        <w:jc w:val="center"/>
      </w:pPr>
    </w:p>
    <w:p w14:paraId="56F55E08" w14:textId="1E253931" w:rsidR="00460855" w:rsidRDefault="00460855" w:rsidP="00320AE0">
      <w:pPr>
        <w:jc w:val="center"/>
      </w:pPr>
    </w:p>
    <w:p w14:paraId="150FCFF1" w14:textId="1AA8FA70" w:rsidR="00460855" w:rsidRDefault="00460855" w:rsidP="00320AE0">
      <w:pPr>
        <w:jc w:val="center"/>
      </w:pPr>
    </w:p>
    <w:p w14:paraId="5F9C62C4" w14:textId="77777777" w:rsidR="00460855" w:rsidRPr="001D43B4" w:rsidRDefault="00460855" w:rsidP="00320AE0">
      <w:pPr>
        <w:jc w:val="center"/>
      </w:pPr>
    </w:p>
    <w:p w14:paraId="0A9D64CD" w14:textId="77777777" w:rsidR="00320AE0" w:rsidRPr="001D43B4" w:rsidRDefault="00320AE0" w:rsidP="00320AE0">
      <w:pPr>
        <w:jc w:val="center"/>
      </w:pPr>
    </w:p>
    <w:p w14:paraId="5330CEB5" w14:textId="77777777" w:rsidR="00320AE0" w:rsidRPr="001D43B4" w:rsidRDefault="00320AE0" w:rsidP="00320AE0">
      <w:pPr>
        <w:jc w:val="center"/>
      </w:pPr>
    </w:p>
    <w:p w14:paraId="1276E57A" w14:textId="77777777" w:rsidR="00320AE0" w:rsidRPr="001D43B4" w:rsidRDefault="00320AE0" w:rsidP="00320AE0">
      <w:pPr>
        <w:jc w:val="center"/>
      </w:pPr>
    </w:p>
    <w:p w14:paraId="764E2620" w14:textId="77777777" w:rsidR="00307DF5" w:rsidRPr="001D43B4" w:rsidRDefault="00307DF5" w:rsidP="00320AE0">
      <w:pPr>
        <w:jc w:val="center"/>
      </w:pPr>
    </w:p>
    <w:p w14:paraId="0F52796A" w14:textId="77777777" w:rsidR="00320AE0" w:rsidRPr="001D43B4" w:rsidRDefault="00320AE0" w:rsidP="007565E9"/>
    <w:p w14:paraId="68045595" w14:textId="77777777" w:rsidR="003767A3" w:rsidRPr="001D43B4" w:rsidRDefault="003767A3" w:rsidP="00B139B1"/>
    <w:p w14:paraId="4E7E7F09" w14:textId="38556362" w:rsidR="00320AE0" w:rsidRPr="001D43B4" w:rsidRDefault="00307DF5" w:rsidP="00320AE0">
      <w:pPr>
        <w:jc w:val="center"/>
        <w:rPr>
          <w:b/>
          <w:sz w:val="28"/>
          <w:szCs w:val="28"/>
        </w:rPr>
      </w:pPr>
      <w:r w:rsidRPr="001D43B4">
        <w:rPr>
          <w:b/>
          <w:sz w:val="28"/>
          <w:szCs w:val="28"/>
        </w:rPr>
        <w:t>20</w:t>
      </w:r>
      <w:r w:rsidR="00D905A0" w:rsidRPr="001D43B4">
        <w:rPr>
          <w:b/>
          <w:sz w:val="28"/>
          <w:szCs w:val="28"/>
        </w:rPr>
        <w:t>2</w:t>
      </w:r>
      <w:r w:rsidR="00643E0F">
        <w:rPr>
          <w:b/>
          <w:sz w:val="28"/>
          <w:szCs w:val="28"/>
        </w:rPr>
        <w:t>2</w:t>
      </w:r>
      <w:r w:rsidR="00320AE0" w:rsidRPr="001D43B4">
        <w:rPr>
          <w:b/>
          <w:sz w:val="28"/>
          <w:szCs w:val="28"/>
        </w:rPr>
        <w:t xml:space="preserve"> г.</w:t>
      </w:r>
      <w:r w:rsidR="00320AE0" w:rsidRPr="001D43B4">
        <w:rPr>
          <w:b/>
          <w:sz w:val="28"/>
          <w:szCs w:val="28"/>
        </w:rPr>
        <w:br w:type="page"/>
      </w:r>
    </w:p>
    <w:tbl>
      <w:tblPr>
        <w:tblW w:w="0" w:type="auto"/>
        <w:tblInd w:w="570" w:type="dxa"/>
        <w:tblBorders>
          <w:bottom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8469"/>
      </w:tblGrid>
      <w:tr w:rsidR="00D77001" w:rsidRPr="001D43B4" w14:paraId="6A122FFE" w14:textId="77777777" w:rsidTr="00A433A8">
        <w:tc>
          <w:tcPr>
            <w:tcW w:w="8469" w:type="dxa"/>
            <w:shd w:val="clear" w:color="auto" w:fill="auto"/>
          </w:tcPr>
          <w:p w14:paraId="1A9A2C88" w14:textId="77777777" w:rsidR="00D77001" w:rsidRPr="001D43B4" w:rsidRDefault="00D77001" w:rsidP="00A433A8">
            <w:pPr>
              <w:jc w:val="center"/>
              <w:rPr>
                <w:rFonts w:cs="Aharoni"/>
                <w:b/>
                <w:sz w:val="28"/>
                <w:szCs w:val="28"/>
              </w:rPr>
            </w:pPr>
            <w:r w:rsidRPr="001D43B4">
              <w:rPr>
                <w:rFonts w:cs="Aharoni"/>
                <w:b/>
                <w:sz w:val="28"/>
                <w:szCs w:val="28"/>
              </w:rPr>
              <w:lastRenderedPageBreak/>
              <w:t>ИНДИВИДУАЛЬНЫЙ ПРЕДПРИНИМАТЕЛЬ</w:t>
            </w:r>
          </w:p>
          <w:p w14:paraId="27AB1A06" w14:textId="77777777" w:rsidR="00D77001" w:rsidRPr="001D43B4" w:rsidRDefault="00D77001" w:rsidP="00A433A8">
            <w:pPr>
              <w:jc w:val="center"/>
              <w:rPr>
                <w:rFonts w:cs="Aharoni"/>
                <w:b/>
                <w:sz w:val="28"/>
                <w:szCs w:val="28"/>
              </w:rPr>
            </w:pPr>
            <w:r w:rsidRPr="001D43B4">
              <w:rPr>
                <w:rFonts w:cs="Aharoni"/>
                <w:b/>
                <w:sz w:val="28"/>
                <w:szCs w:val="28"/>
              </w:rPr>
              <w:t>КОЛОДЕЗНАЯ МАРИНА АНАТОЛЬЕВНА</w:t>
            </w:r>
          </w:p>
        </w:tc>
      </w:tr>
    </w:tbl>
    <w:p w14:paraId="361ACB7E" w14:textId="53B5A410" w:rsidR="00307DF5" w:rsidRPr="001D43B4" w:rsidRDefault="00307DF5" w:rsidP="00307DF5">
      <w:pPr>
        <w:jc w:val="center"/>
      </w:pPr>
    </w:p>
    <w:p w14:paraId="3CFD7930" w14:textId="77777777" w:rsidR="00307DF5" w:rsidRPr="001D43B4" w:rsidRDefault="00307DF5" w:rsidP="00307DF5">
      <w:pPr>
        <w:jc w:val="center"/>
      </w:pPr>
    </w:p>
    <w:p w14:paraId="631F0D2A" w14:textId="77777777" w:rsidR="00307DF5" w:rsidRPr="001D43B4" w:rsidRDefault="00307DF5" w:rsidP="00307DF5">
      <w:pPr>
        <w:jc w:val="center"/>
      </w:pPr>
    </w:p>
    <w:p w14:paraId="3948DF39" w14:textId="77777777" w:rsidR="00307DF5" w:rsidRPr="001D43B4" w:rsidRDefault="00307DF5" w:rsidP="00307DF5">
      <w:pPr>
        <w:jc w:val="center"/>
      </w:pPr>
    </w:p>
    <w:p w14:paraId="3BA854D1" w14:textId="77777777" w:rsidR="00307DF5" w:rsidRPr="001D43B4" w:rsidRDefault="00307DF5" w:rsidP="00307DF5">
      <w:pPr>
        <w:jc w:val="center"/>
      </w:pPr>
    </w:p>
    <w:p w14:paraId="43CA97DD" w14:textId="77777777" w:rsidR="00307DF5" w:rsidRPr="001D43B4" w:rsidRDefault="00307DF5" w:rsidP="00307DF5">
      <w:pPr>
        <w:jc w:val="center"/>
      </w:pPr>
    </w:p>
    <w:p w14:paraId="4E30CD21" w14:textId="77777777" w:rsidR="00307DF5" w:rsidRPr="001D43B4" w:rsidRDefault="00307DF5" w:rsidP="00307DF5">
      <w:pPr>
        <w:jc w:val="center"/>
      </w:pPr>
    </w:p>
    <w:tbl>
      <w:tblPr>
        <w:tblW w:w="9497" w:type="dxa"/>
        <w:jc w:val="center"/>
        <w:tblLook w:val="04A0" w:firstRow="1" w:lastRow="0" w:firstColumn="1" w:lastColumn="0" w:noHBand="0" w:noVBand="1"/>
      </w:tblPr>
      <w:tblGrid>
        <w:gridCol w:w="4820"/>
        <w:gridCol w:w="4677"/>
      </w:tblGrid>
      <w:tr w:rsidR="007565E9" w:rsidRPr="005C4AC4" w14:paraId="5B400E03" w14:textId="77777777" w:rsidTr="00BD5A16">
        <w:trPr>
          <w:jc w:val="center"/>
        </w:trPr>
        <w:tc>
          <w:tcPr>
            <w:tcW w:w="4820" w:type="dxa"/>
          </w:tcPr>
          <w:p w14:paraId="519F4CC5" w14:textId="236D605D" w:rsidR="007565E9" w:rsidRPr="005C4AC4" w:rsidRDefault="007565E9" w:rsidP="00BD5A16">
            <w:pPr>
              <w:suppressAutoHyphens/>
              <w:ind w:left="2"/>
              <w:jc w:val="left"/>
              <w:rPr>
                <w:sz w:val="20"/>
                <w:szCs w:val="20"/>
                <w:highlight w:val="yellow"/>
              </w:rPr>
            </w:pPr>
            <w:r w:rsidRPr="005C4AC4">
              <w:rPr>
                <w:sz w:val="20"/>
                <w:szCs w:val="20"/>
              </w:rPr>
              <w:t xml:space="preserve">Заказчик: </w:t>
            </w:r>
            <w:r w:rsidR="00FB52F7">
              <w:rPr>
                <w:sz w:val="20"/>
                <w:szCs w:val="20"/>
              </w:rPr>
              <w:t>Администрация Грибановского городского поселения Грибановского муниципального района Воронежской области</w:t>
            </w:r>
          </w:p>
        </w:tc>
        <w:tc>
          <w:tcPr>
            <w:tcW w:w="4677" w:type="dxa"/>
          </w:tcPr>
          <w:p w14:paraId="6751109C" w14:textId="77777777" w:rsidR="007565E9" w:rsidRPr="005C4AC4" w:rsidRDefault="007565E9" w:rsidP="00BD5A16">
            <w:pPr>
              <w:suppressAutoHyphens/>
              <w:ind w:firstLine="2134"/>
              <w:rPr>
                <w:sz w:val="20"/>
                <w:szCs w:val="20"/>
              </w:rPr>
            </w:pPr>
            <w:r w:rsidRPr="005C4AC4">
              <w:rPr>
                <w:sz w:val="20"/>
                <w:szCs w:val="20"/>
              </w:rPr>
              <w:t xml:space="preserve">Муниципальный контракт </w:t>
            </w:r>
          </w:p>
          <w:p w14:paraId="2BF711DB" w14:textId="77777777" w:rsidR="007565E9" w:rsidRDefault="007565E9" w:rsidP="00BD5A16">
            <w:pPr>
              <w:suppressAutoHyphens/>
              <w:ind w:left="27" w:firstLine="2121"/>
              <w:rPr>
                <w:sz w:val="20"/>
                <w:szCs w:val="20"/>
              </w:rPr>
            </w:pPr>
            <w:r w:rsidRPr="005C4AC4">
              <w:rPr>
                <w:sz w:val="20"/>
                <w:szCs w:val="20"/>
              </w:rPr>
              <w:t xml:space="preserve">№ </w:t>
            </w:r>
            <w:r w:rsidRPr="00CA0415">
              <w:rPr>
                <w:sz w:val="20"/>
                <w:szCs w:val="20"/>
              </w:rPr>
              <w:t>0131300022121000025</w:t>
            </w:r>
          </w:p>
          <w:p w14:paraId="4074C897" w14:textId="77777777" w:rsidR="007565E9" w:rsidRPr="005C4AC4" w:rsidRDefault="007565E9" w:rsidP="00BD5A16">
            <w:pPr>
              <w:suppressAutoHyphens/>
              <w:ind w:left="27" w:firstLine="2121"/>
              <w:rPr>
                <w:sz w:val="20"/>
                <w:szCs w:val="20"/>
              </w:rPr>
            </w:pPr>
            <w:r w:rsidRPr="005C4AC4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27 сентября</w:t>
            </w:r>
            <w:r w:rsidRPr="005C4AC4">
              <w:rPr>
                <w:sz w:val="20"/>
                <w:szCs w:val="20"/>
              </w:rPr>
              <w:t xml:space="preserve"> 2021 года</w:t>
            </w:r>
          </w:p>
        </w:tc>
      </w:tr>
    </w:tbl>
    <w:p w14:paraId="1B660131" w14:textId="7A2861D4" w:rsidR="00307DF5" w:rsidRPr="001D43B4" w:rsidRDefault="00307DF5" w:rsidP="00307DF5">
      <w:pPr>
        <w:jc w:val="center"/>
      </w:pPr>
    </w:p>
    <w:p w14:paraId="7A3DFFBE" w14:textId="3789146F" w:rsidR="00BC4057" w:rsidRPr="001D43B4" w:rsidRDefault="00BC4057" w:rsidP="00307DF5">
      <w:pPr>
        <w:jc w:val="center"/>
      </w:pPr>
    </w:p>
    <w:p w14:paraId="20E1BC45" w14:textId="77777777" w:rsidR="00BC4057" w:rsidRPr="001D43B4" w:rsidRDefault="00BC4057" w:rsidP="00307DF5">
      <w:pPr>
        <w:jc w:val="center"/>
      </w:pPr>
    </w:p>
    <w:p w14:paraId="334879F6" w14:textId="29401CC1" w:rsidR="00307DF5" w:rsidRPr="001D43B4" w:rsidRDefault="00307DF5" w:rsidP="00307DF5">
      <w:pPr>
        <w:jc w:val="center"/>
      </w:pPr>
    </w:p>
    <w:p w14:paraId="1B9BE478" w14:textId="46988697" w:rsidR="00BC4057" w:rsidRPr="001D43B4" w:rsidRDefault="00BC4057" w:rsidP="00307DF5">
      <w:pPr>
        <w:jc w:val="center"/>
      </w:pPr>
    </w:p>
    <w:p w14:paraId="64703521" w14:textId="77777777" w:rsidR="00BC4057" w:rsidRPr="001D43B4" w:rsidRDefault="00BC4057" w:rsidP="00307DF5">
      <w:pPr>
        <w:jc w:val="center"/>
      </w:pPr>
    </w:p>
    <w:p w14:paraId="7E7B9EF1" w14:textId="77777777" w:rsidR="00307DF5" w:rsidRPr="001D43B4" w:rsidRDefault="00307DF5" w:rsidP="00307DF5">
      <w:pPr>
        <w:rPr>
          <w:b/>
          <w:sz w:val="44"/>
          <w:szCs w:val="44"/>
        </w:rPr>
      </w:pPr>
    </w:p>
    <w:p w14:paraId="4DB10ACF" w14:textId="5714463C" w:rsidR="007565E9" w:rsidRPr="005C4AC4" w:rsidRDefault="007565E9" w:rsidP="007565E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</w:t>
      </w:r>
      <w:r w:rsidRPr="005C4AC4">
        <w:rPr>
          <w:b/>
          <w:sz w:val="32"/>
          <w:szCs w:val="32"/>
        </w:rPr>
        <w:t xml:space="preserve">енеральный план </w:t>
      </w:r>
      <w:r w:rsidR="0007003D">
        <w:rPr>
          <w:b/>
          <w:sz w:val="32"/>
          <w:szCs w:val="32"/>
        </w:rPr>
        <w:t>Грибановского</w:t>
      </w:r>
      <w:r w:rsidRPr="0059727C">
        <w:rPr>
          <w:b/>
          <w:sz w:val="32"/>
          <w:szCs w:val="32"/>
        </w:rPr>
        <w:t xml:space="preserve"> городского поселения </w:t>
      </w:r>
      <w:r w:rsidR="0007003D">
        <w:rPr>
          <w:b/>
          <w:sz w:val="32"/>
          <w:szCs w:val="32"/>
        </w:rPr>
        <w:t>Грибановского</w:t>
      </w:r>
      <w:r w:rsidRPr="0059727C">
        <w:rPr>
          <w:b/>
          <w:sz w:val="32"/>
          <w:szCs w:val="32"/>
        </w:rPr>
        <w:t xml:space="preserve"> муниципального района Воронежской области</w:t>
      </w:r>
    </w:p>
    <w:p w14:paraId="4FE3E53D" w14:textId="77777777" w:rsidR="00822223" w:rsidRPr="001D43B4" w:rsidRDefault="00822223" w:rsidP="00822223">
      <w:pPr>
        <w:jc w:val="center"/>
        <w:rPr>
          <w:b/>
          <w:sz w:val="28"/>
          <w:szCs w:val="28"/>
        </w:rPr>
      </w:pPr>
    </w:p>
    <w:p w14:paraId="1046A315" w14:textId="3FB330DE" w:rsidR="00227039" w:rsidRPr="001D43B4" w:rsidRDefault="00227039" w:rsidP="00822223">
      <w:pPr>
        <w:jc w:val="center"/>
        <w:rPr>
          <w:b/>
          <w:sz w:val="28"/>
          <w:szCs w:val="28"/>
        </w:rPr>
      </w:pPr>
    </w:p>
    <w:p w14:paraId="5866947B" w14:textId="725B18BC" w:rsidR="00BC4057" w:rsidRPr="001D43B4" w:rsidRDefault="00BC4057" w:rsidP="00822223">
      <w:pPr>
        <w:jc w:val="center"/>
        <w:rPr>
          <w:b/>
          <w:sz w:val="28"/>
          <w:szCs w:val="28"/>
        </w:rPr>
      </w:pPr>
    </w:p>
    <w:p w14:paraId="2BD0CD46" w14:textId="31C2C85F" w:rsidR="00BC4057" w:rsidRDefault="00BC4057" w:rsidP="00822223">
      <w:pPr>
        <w:jc w:val="center"/>
        <w:rPr>
          <w:b/>
          <w:sz w:val="28"/>
          <w:szCs w:val="28"/>
        </w:rPr>
      </w:pPr>
    </w:p>
    <w:p w14:paraId="188DAAB9" w14:textId="77777777" w:rsidR="006C070A" w:rsidRPr="001D43B4" w:rsidRDefault="006C070A" w:rsidP="00822223">
      <w:pPr>
        <w:jc w:val="center"/>
        <w:rPr>
          <w:b/>
          <w:sz w:val="28"/>
          <w:szCs w:val="28"/>
        </w:rPr>
      </w:pPr>
    </w:p>
    <w:p w14:paraId="67C91B23" w14:textId="77777777" w:rsidR="00BC4057" w:rsidRPr="001D43B4" w:rsidRDefault="00BC4057" w:rsidP="00822223">
      <w:pPr>
        <w:jc w:val="center"/>
        <w:rPr>
          <w:b/>
          <w:sz w:val="28"/>
          <w:szCs w:val="28"/>
        </w:rPr>
      </w:pPr>
    </w:p>
    <w:p w14:paraId="74DE3A4F" w14:textId="77777777" w:rsidR="000A677C" w:rsidRPr="001D43B4" w:rsidRDefault="000A677C" w:rsidP="000A677C">
      <w:pPr>
        <w:jc w:val="center"/>
        <w:rPr>
          <w:b/>
          <w:sz w:val="28"/>
          <w:szCs w:val="28"/>
        </w:rPr>
      </w:pPr>
    </w:p>
    <w:p w14:paraId="0C6FF126" w14:textId="77777777" w:rsidR="00FA3020" w:rsidRPr="001D43B4" w:rsidRDefault="00FA3020" w:rsidP="00FA3020">
      <w:pPr>
        <w:jc w:val="center"/>
        <w:rPr>
          <w:sz w:val="28"/>
          <w:szCs w:val="28"/>
        </w:rPr>
      </w:pPr>
      <w:r w:rsidRPr="001D43B4">
        <w:rPr>
          <w:sz w:val="28"/>
          <w:szCs w:val="28"/>
        </w:rPr>
        <w:t>ТОМ 1</w:t>
      </w:r>
    </w:p>
    <w:p w14:paraId="3D82E970" w14:textId="77777777" w:rsidR="00FA3020" w:rsidRPr="001D43B4" w:rsidRDefault="00FA3020" w:rsidP="00FA3020">
      <w:pPr>
        <w:jc w:val="center"/>
      </w:pPr>
      <w:r w:rsidRPr="001D43B4">
        <w:rPr>
          <w:sz w:val="28"/>
          <w:szCs w:val="28"/>
        </w:rPr>
        <w:t>ПОЛОЖЕНИЕ О ТЕРРИТОРИАЛЬНОМ ПЛАНИРОВАНИИ</w:t>
      </w:r>
    </w:p>
    <w:p w14:paraId="62425516" w14:textId="77777777" w:rsidR="000A677C" w:rsidRPr="001D43B4" w:rsidRDefault="000A677C" w:rsidP="000A677C">
      <w:pPr>
        <w:jc w:val="center"/>
        <w:rPr>
          <w:b/>
        </w:rPr>
      </w:pPr>
    </w:p>
    <w:p w14:paraId="25C7204F" w14:textId="77777777" w:rsidR="00307DF5" w:rsidRPr="001D43B4" w:rsidRDefault="00307DF5" w:rsidP="00307DF5">
      <w:pPr>
        <w:jc w:val="center"/>
        <w:rPr>
          <w:b/>
        </w:rPr>
      </w:pPr>
    </w:p>
    <w:p w14:paraId="632F3F14" w14:textId="77777777" w:rsidR="00307DF5" w:rsidRPr="001D43B4" w:rsidRDefault="00307DF5" w:rsidP="00307DF5">
      <w:pPr>
        <w:jc w:val="center"/>
      </w:pPr>
    </w:p>
    <w:tbl>
      <w:tblPr>
        <w:tblW w:w="9923" w:type="dxa"/>
        <w:tblInd w:w="-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2552"/>
        <w:gridCol w:w="2835"/>
      </w:tblGrid>
      <w:tr w:rsidR="00307DF5" w:rsidRPr="001D43B4" w14:paraId="5207F790" w14:textId="77777777" w:rsidTr="006D7D49">
        <w:trPr>
          <w:trHeight w:val="442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93CDF1" w14:textId="2F509761" w:rsidR="00307DF5" w:rsidRPr="001D43B4" w:rsidRDefault="00D77001" w:rsidP="007F197A">
            <w:pPr>
              <w:rPr>
                <w:sz w:val="28"/>
                <w:szCs w:val="28"/>
                <w:lang w:eastAsia="en-US" w:bidi="en-US"/>
              </w:rPr>
            </w:pPr>
            <w:r w:rsidRPr="001D43B4">
              <w:rPr>
                <w:sz w:val="28"/>
                <w:szCs w:val="28"/>
              </w:rPr>
              <w:t>Индивидуальный предприниматель</w:t>
            </w:r>
            <w:r w:rsidRPr="001D43B4">
              <w:rPr>
                <w:sz w:val="28"/>
                <w:szCs w:val="28"/>
              </w:rPr>
              <w:br/>
              <w:t>Колодезная Марина Анатольевна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F504AB4" w14:textId="77777777" w:rsidR="00307DF5" w:rsidRPr="001D43B4" w:rsidRDefault="00307DF5" w:rsidP="006D7D49">
            <w:pPr>
              <w:spacing w:line="276" w:lineRule="auto"/>
              <w:rPr>
                <w:sz w:val="28"/>
                <w:szCs w:val="28"/>
                <w:u w:val="single"/>
                <w:lang w:eastAsia="en-US" w:bidi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4E9F0E" w14:textId="77777777" w:rsidR="00307DF5" w:rsidRPr="001D43B4" w:rsidRDefault="00307DF5" w:rsidP="006D7D49">
            <w:pPr>
              <w:spacing w:line="276" w:lineRule="auto"/>
              <w:rPr>
                <w:sz w:val="28"/>
                <w:szCs w:val="28"/>
              </w:rPr>
            </w:pPr>
          </w:p>
          <w:p w14:paraId="61389062" w14:textId="77777777" w:rsidR="00307DF5" w:rsidRPr="001D43B4" w:rsidRDefault="00307DF5" w:rsidP="006D7D49">
            <w:pPr>
              <w:spacing w:line="276" w:lineRule="auto"/>
              <w:rPr>
                <w:sz w:val="28"/>
                <w:szCs w:val="28"/>
                <w:lang w:eastAsia="en-US" w:bidi="en-US"/>
              </w:rPr>
            </w:pPr>
            <w:r w:rsidRPr="001D43B4">
              <w:rPr>
                <w:sz w:val="28"/>
                <w:szCs w:val="28"/>
              </w:rPr>
              <w:t>М.А. Колодезная</w:t>
            </w:r>
          </w:p>
        </w:tc>
      </w:tr>
    </w:tbl>
    <w:p w14:paraId="16B121BD" w14:textId="77777777" w:rsidR="00307DF5" w:rsidRPr="001D43B4" w:rsidRDefault="00307DF5" w:rsidP="00307DF5">
      <w:pPr>
        <w:jc w:val="center"/>
      </w:pPr>
    </w:p>
    <w:p w14:paraId="2467FBA5" w14:textId="77777777" w:rsidR="000A677C" w:rsidRPr="001D43B4" w:rsidRDefault="000A677C" w:rsidP="000A677C">
      <w:pPr>
        <w:jc w:val="center"/>
      </w:pPr>
    </w:p>
    <w:p w14:paraId="442DB452" w14:textId="77777777" w:rsidR="000A677C" w:rsidRPr="001D43B4" w:rsidRDefault="000A677C" w:rsidP="000A677C">
      <w:pPr>
        <w:jc w:val="center"/>
      </w:pPr>
    </w:p>
    <w:p w14:paraId="286B7D4A" w14:textId="2922FD23" w:rsidR="000A677C" w:rsidRPr="001D43B4" w:rsidRDefault="000A677C" w:rsidP="000A677C">
      <w:pPr>
        <w:jc w:val="center"/>
      </w:pPr>
    </w:p>
    <w:p w14:paraId="20A6EBC6" w14:textId="3EAFC5E6" w:rsidR="00BC4057" w:rsidRPr="001D43B4" w:rsidRDefault="00BC4057" w:rsidP="000A677C">
      <w:pPr>
        <w:jc w:val="center"/>
      </w:pPr>
    </w:p>
    <w:p w14:paraId="7847E084" w14:textId="787D3198" w:rsidR="00BC4057" w:rsidRPr="001D43B4" w:rsidRDefault="00BC4057" w:rsidP="000A677C">
      <w:pPr>
        <w:jc w:val="center"/>
      </w:pPr>
    </w:p>
    <w:p w14:paraId="75E487FB" w14:textId="5B419A73" w:rsidR="00BC4057" w:rsidRPr="001D43B4" w:rsidRDefault="00BC4057" w:rsidP="000A677C">
      <w:pPr>
        <w:jc w:val="center"/>
      </w:pPr>
    </w:p>
    <w:p w14:paraId="7ECF07C3" w14:textId="6769C9CF" w:rsidR="00BC4057" w:rsidRPr="001D43B4" w:rsidRDefault="00BC4057" w:rsidP="000A677C">
      <w:pPr>
        <w:jc w:val="center"/>
      </w:pPr>
    </w:p>
    <w:p w14:paraId="65FB81A7" w14:textId="57479379" w:rsidR="000A677C" w:rsidRPr="001D43B4" w:rsidRDefault="000A677C" w:rsidP="00AB7646"/>
    <w:p w14:paraId="6FF17633" w14:textId="77777777" w:rsidR="00B139B1" w:rsidRPr="001D43B4" w:rsidRDefault="00B139B1" w:rsidP="00AB7646"/>
    <w:p w14:paraId="18000895" w14:textId="2B12322F" w:rsidR="000A677C" w:rsidRPr="001D43B4" w:rsidRDefault="0034032E" w:rsidP="000A677C">
      <w:pPr>
        <w:jc w:val="center"/>
        <w:rPr>
          <w:b/>
          <w:sz w:val="28"/>
          <w:szCs w:val="28"/>
        </w:rPr>
      </w:pPr>
      <w:r w:rsidRPr="001D43B4">
        <w:rPr>
          <w:b/>
          <w:sz w:val="28"/>
          <w:szCs w:val="28"/>
        </w:rPr>
        <w:t>20</w:t>
      </w:r>
      <w:r w:rsidR="00AB7646" w:rsidRPr="001D43B4">
        <w:rPr>
          <w:b/>
          <w:sz w:val="28"/>
          <w:szCs w:val="28"/>
        </w:rPr>
        <w:t>2</w:t>
      </w:r>
      <w:r w:rsidR="00643E0F">
        <w:rPr>
          <w:b/>
          <w:sz w:val="28"/>
          <w:szCs w:val="28"/>
        </w:rPr>
        <w:t>2</w:t>
      </w:r>
      <w:r w:rsidR="000A677C" w:rsidRPr="001D43B4">
        <w:rPr>
          <w:b/>
          <w:sz w:val="28"/>
          <w:szCs w:val="28"/>
        </w:rPr>
        <w:t xml:space="preserve"> г.</w:t>
      </w:r>
      <w:r w:rsidR="000A677C" w:rsidRPr="001D43B4">
        <w:rPr>
          <w:b/>
          <w:sz w:val="28"/>
          <w:szCs w:val="28"/>
        </w:rPr>
        <w:br w:type="page"/>
      </w:r>
    </w:p>
    <w:p w14:paraId="5455ECC2" w14:textId="77777777" w:rsidR="00002442" w:rsidRPr="001D43B4" w:rsidRDefault="00002442" w:rsidP="000A677C">
      <w:pPr>
        <w:jc w:val="center"/>
        <w:outlineLvl w:val="0"/>
        <w:rPr>
          <w:b/>
        </w:rPr>
        <w:sectPr w:rsidR="00002442" w:rsidRPr="001D43B4" w:rsidSect="00F82C35">
          <w:type w:val="continuous"/>
          <w:pgSz w:w="11906" w:h="16838"/>
          <w:pgMar w:top="1134" w:right="851" w:bottom="1134" w:left="1701" w:header="680" w:footer="680" w:gutter="0"/>
          <w:cols w:space="708"/>
          <w:docGrid w:linePitch="360"/>
        </w:sectPr>
      </w:pPr>
    </w:p>
    <w:p w14:paraId="6C28358F" w14:textId="77777777" w:rsidR="00151470" w:rsidRDefault="00151470" w:rsidP="00151470">
      <w:pPr>
        <w:pStyle w:val="11"/>
      </w:pPr>
      <w:bookmarkStart w:id="4" w:name="_Toc370201470"/>
      <w:r>
        <w:lastRenderedPageBreak/>
        <w:t>ОГЛАВЛЕНИЕ</w:t>
      </w:r>
    </w:p>
    <w:p w14:paraId="5D9BA39C" w14:textId="77777777" w:rsidR="00151470" w:rsidRDefault="00151470" w:rsidP="00151470">
      <w:pPr>
        <w:pStyle w:val="11"/>
      </w:pPr>
    </w:p>
    <w:p w14:paraId="36E090D5" w14:textId="77777777" w:rsidR="00151470" w:rsidRPr="00151470" w:rsidRDefault="00151470" w:rsidP="00151470">
      <w:pPr>
        <w:pStyle w:val="11"/>
        <w:rPr>
          <w:b w:val="0"/>
        </w:rPr>
      </w:pPr>
      <w:r w:rsidRPr="00151470">
        <w:rPr>
          <w:b w:val="0"/>
        </w:rPr>
        <w:t>Введение</w:t>
      </w:r>
      <w:r w:rsidRPr="00151470">
        <w:rPr>
          <w:b w:val="0"/>
        </w:rPr>
        <w:tab/>
        <w:t>4</w:t>
      </w:r>
    </w:p>
    <w:p w14:paraId="60210A34" w14:textId="77777777" w:rsidR="00151470" w:rsidRPr="00151470" w:rsidRDefault="00151470" w:rsidP="00151470">
      <w:pPr>
        <w:pStyle w:val="11"/>
        <w:rPr>
          <w:b w:val="0"/>
        </w:rPr>
      </w:pPr>
      <w:r w:rsidRPr="00151470">
        <w:rPr>
          <w:b w:val="0"/>
        </w:rPr>
        <w:t>1.</w:t>
      </w:r>
      <w:r w:rsidRPr="00151470">
        <w:rPr>
          <w:b w:val="0"/>
        </w:rPr>
        <w:tab/>
        <w:t>Сведения о видах, назначении и наименованиях планируемых для размещения объектов местного значения поселения</w:t>
      </w:r>
      <w:r w:rsidRPr="00151470">
        <w:rPr>
          <w:b w:val="0"/>
        </w:rPr>
        <w:tab/>
        <w:t>5</w:t>
      </w:r>
    </w:p>
    <w:p w14:paraId="6E914A06" w14:textId="77777777" w:rsidR="00151470" w:rsidRPr="00151470" w:rsidRDefault="00151470" w:rsidP="00151470">
      <w:pPr>
        <w:pStyle w:val="11"/>
        <w:rPr>
          <w:b w:val="0"/>
        </w:rPr>
      </w:pPr>
      <w:r w:rsidRPr="00151470">
        <w:rPr>
          <w:b w:val="0"/>
        </w:rPr>
        <w:t>2.</w:t>
      </w:r>
      <w:r w:rsidRPr="00151470">
        <w:rPr>
          <w:b w:val="0"/>
        </w:rPr>
        <w:tab/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r w:rsidRPr="00151470">
        <w:rPr>
          <w:b w:val="0"/>
        </w:rPr>
        <w:tab/>
        <w:t>6</w:t>
      </w:r>
    </w:p>
    <w:p w14:paraId="504E1872" w14:textId="3ABC48EE" w:rsidR="003E53E0" w:rsidRPr="003E53E0" w:rsidRDefault="002D3FC6" w:rsidP="003E53E0">
      <w:pPr>
        <w:pStyle w:val="11"/>
      </w:pPr>
      <w:r w:rsidRPr="001D43B4">
        <w:br w:type="page"/>
      </w:r>
    </w:p>
    <w:p w14:paraId="0442713C" w14:textId="220AD3A2" w:rsidR="003E53E0" w:rsidRDefault="003E53E0" w:rsidP="003E53E0">
      <w:pPr>
        <w:rPr>
          <w:rFonts w:eastAsiaTheme="majorEastAsia"/>
          <w:lang w:eastAsia="en-US"/>
        </w:rPr>
      </w:pPr>
    </w:p>
    <w:p w14:paraId="7EB127D7" w14:textId="77777777" w:rsidR="003E53E0" w:rsidRDefault="003E53E0" w:rsidP="003E53E0">
      <w:pPr>
        <w:jc w:val="center"/>
        <w:rPr>
          <w:color w:val="0070C0"/>
        </w:rPr>
      </w:pPr>
      <w:r>
        <w:rPr>
          <w:color w:val="0070C0"/>
        </w:rPr>
        <w:t>СОСТАВ ПРОЕКТА ИЗМЕНЕНИЙ ГЕНЕРАЛЬНОГО ПЛАНА</w:t>
      </w:r>
    </w:p>
    <w:p w14:paraId="6D52596A" w14:textId="77777777" w:rsidR="003E53E0" w:rsidRDefault="003E53E0" w:rsidP="003E53E0">
      <w:pPr>
        <w:pStyle w:val="afff3"/>
        <w:jc w:val="center"/>
        <w:rPr>
          <w:color w:val="0070C0"/>
        </w:rPr>
      </w:pPr>
      <w:r>
        <w:rPr>
          <w:color w:val="0070C0"/>
        </w:rPr>
        <w:t>ГРИБАНОВСКОГО ГОРОДСКОГО ПОСЕЛЕНИЯ</w:t>
      </w:r>
    </w:p>
    <w:p w14:paraId="0B3D3085" w14:textId="77777777" w:rsidR="003E53E0" w:rsidRDefault="003E53E0" w:rsidP="003E53E0">
      <w:pPr>
        <w:pStyle w:val="afff3"/>
        <w:jc w:val="center"/>
        <w:rPr>
          <w:color w:val="0070C0"/>
        </w:rPr>
      </w:pPr>
      <w:r>
        <w:rPr>
          <w:color w:val="0070C0"/>
        </w:rPr>
        <w:t>ГРИБАНОВСКОГО МУНИЦИПАЛЬНОГО РАЙОНА</w:t>
      </w:r>
    </w:p>
    <w:p w14:paraId="457B1F47" w14:textId="77777777" w:rsidR="003E53E0" w:rsidRDefault="003E53E0" w:rsidP="003E53E0">
      <w:pPr>
        <w:pStyle w:val="afff3"/>
        <w:jc w:val="center"/>
        <w:rPr>
          <w:color w:val="0070C0"/>
        </w:rPr>
      </w:pPr>
      <w:r>
        <w:rPr>
          <w:color w:val="0070C0"/>
        </w:rPr>
        <w:t>ВОРОНЕЖСКОЙ ОБЛАСТИ</w:t>
      </w:r>
    </w:p>
    <w:p w14:paraId="1F6BD324" w14:textId="77777777" w:rsidR="003E53E0" w:rsidRDefault="003E53E0" w:rsidP="003E53E0">
      <w:pPr>
        <w:pStyle w:val="afff3"/>
        <w:jc w:val="center"/>
        <w:rPr>
          <w:color w:val="0070C0"/>
          <w:sz w:val="20"/>
          <w:szCs w:val="20"/>
        </w:rPr>
      </w:pPr>
    </w:p>
    <w:p w14:paraId="068FD895" w14:textId="77777777" w:rsidR="003E53E0" w:rsidRDefault="003E53E0" w:rsidP="003E53E0">
      <w:pPr>
        <w:jc w:val="center"/>
        <w:rPr>
          <w:b/>
          <w:color w:val="0070C0"/>
        </w:rPr>
      </w:pPr>
      <w:r>
        <w:rPr>
          <w:b/>
          <w:color w:val="0070C0"/>
        </w:rPr>
        <w:t xml:space="preserve">ТОМ </w:t>
      </w:r>
      <w:r>
        <w:rPr>
          <w:b/>
          <w:color w:val="0070C0"/>
          <w:lang w:val="en-US"/>
        </w:rPr>
        <w:t>I</w:t>
      </w:r>
    </w:p>
    <w:tbl>
      <w:tblPr>
        <w:tblW w:w="9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8939"/>
      </w:tblGrid>
      <w:tr w:rsidR="003E53E0" w14:paraId="1C3D8D1A" w14:textId="77777777" w:rsidTr="00BD7F3E">
        <w:trPr>
          <w:trHeight w:val="360"/>
        </w:trPr>
        <w:tc>
          <w:tcPr>
            <w:tcW w:w="421" w:type="dxa"/>
            <w:hideMark/>
          </w:tcPr>
          <w:p w14:paraId="57749110" w14:textId="77777777" w:rsidR="003E53E0" w:rsidRDefault="003E53E0">
            <w:pPr>
              <w:rPr>
                <w:b/>
                <w:color w:val="0070C0"/>
                <w:lang w:eastAsia="en-US"/>
              </w:rPr>
            </w:pPr>
            <w:r>
              <w:rPr>
                <w:b/>
                <w:color w:val="0070C0"/>
                <w:lang w:eastAsia="en-US"/>
              </w:rPr>
              <w:t>1.</w:t>
            </w:r>
          </w:p>
        </w:tc>
        <w:tc>
          <w:tcPr>
            <w:tcW w:w="8939" w:type="dxa"/>
            <w:hideMark/>
          </w:tcPr>
          <w:p w14:paraId="2DEDF0D9" w14:textId="77777777" w:rsidR="003E53E0" w:rsidRDefault="003E53E0">
            <w:pPr>
              <w:rPr>
                <w:b/>
                <w:color w:val="0070C0"/>
                <w:lang w:eastAsia="en-US"/>
              </w:rPr>
            </w:pPr>
            <w:r>
              <w:rPr>
                <w:b/>
                <w:color w:val="0070C0"/>
                <w:lang w:eastAsia="en-US"/>
              </w:rPr>
              <w:t>УТВЕРЖДАЕМАЯ ЧАСТЬ</w:t>
            </w:r>
          </w:p>
        </w:tc>
      </w:tr>
      <w:tr w:rsidR="003E53E0" w14:paraId="370BDE38" w14:textId="77777777" w:rsidTr="00BD7F3E">
        <w:tc>
          <w:tcPr>
            <w:tcW w:w="9360" w:type="dxa"/>
            <w:gridSpan w:val="2"/>
            <w:hideMark/>
          </w:tcPr>
          <w:p w14:paraId="005AD0E0" w14:textId="77777777" w:rsidR="003E53E0" w:rsidRDefault="003E53E0">
            <w:pPr>
              <w:jc w:val="center"/>
              <w:rPr>
                <w:i/>
                <w:color w:val="0070C0"/>
                <w:lang w:eastAsia="en-US"/>
              </w:rPr>
            </w:pPr>
            <w:r>
              <w:rPr>
                <w:i/>
                <w:color w:val="0070C0"/>
                <w:lang w:eastAsia="en-US"/>
              </w:rPr>
              <w:t>Текстовая часть</w:t>
            </w:r>
          </w:p>
        </w:tc>
      </w:tr>
      <w:tr w:rsidR="003E53E0" w14:paraId="6DCBC45F" w14:textId="77777777" w:rsidTr="00BD7F3E">
        <w:tc>
          <w:tcPr>
            <w:tcW w:w="421" w:type="dxa"/>
            <w:hideMark/>
          </w:tcPr>
          <w:p w14:paraId="5D58D0B4" w14:textId="77777777" w:rsidR="003E53E0" w:rsidRDefault="003E53E0">
            <w:pPr>
              <w:rPr>
                <w:b/>
                <w:color w:val="0070C0"/>
                <w:lang w:eastAsia="en-US"/>
              </w:rPr>
            </w:pPr>
            <w:r>
              <w:rPr>
                <w:b/>
                <w:color w:val="0070C0"/>
                <w:lang w:eastAsia="en-US"/>
              </w:rPr>
              <w:t>1.1.</w:t>
            </w:r>
          </w:p>
        </w:tc>
        <w:tc>
          <w:tcPr>
            <w:tcW w:w="8939" w:type="dxa"/>
            <w:hideMark/>
          </w:tcPr>
          <w:p w14:paraId="334B60C2" w14:textId="16FBC5AB" w:rsidR="003E53E0" w:rsidRDefault="003E53E0">
            <w:pPr>
              <w:ind w:left="132"/>
              <w:rPr>
                <w:color w:val="0070C0"/>
                <w:lang w:eastAsia="en-US"/>
              </w:rPr>
            </w:pPr>
            <w:r>
              <w:rPr>
                <w:b/>
                <w:color w:val="0070C0"/>
                <w:lang w:eastAsia="en-US"/>
              </w:rPr>
              <w:t xml:space="preserve">Том </w:t>
            </w:r>
            <w:r>
              <w:rPr>
                <w:b/>
                <w:color w:val="0070C0"/>
                <w:lang w:val="en-US" w:eastAsia="en-US"/>
              </w:rPr>
              <w:t>I</w:t>
            </w:r>
            <w:r>
              <w:rPr>
                <w:color w:val="0070C0"/>
                <w:lang w:eastAsia="en-US"/>
              </w:rPr>
              <w:t xml:space="preserve"> «Положение о территориальном планировании</w:t>
            </w:r>
            <w:r w:rsidR="001F73D2">
              <w:rPr>
                <w:color w:val="0070C0"/>
                <w:lang w:eastAsia="en-US"/>
              </w:rPr>
              <w:t>»</w:t>
            </w:r>
          </w:p>
        </w:tc>
      </w:tr>
      <w:tr w:rsidR="003E53E0" w14:paraId="07F14BB1" w14:textId="77777777" w:rsidTr="00BD7F3E">
        <w:tc>
          <w:tcPr>
            <w:tcW w:w="421" w:type="dxa"/>
            <w:hideMark/>
          </w:tcPr>
          <w:p w14:paraId="3D395ECF" w14:textId="77777777" w:rsidR="003E53E0" w:rsidRPr="003A25BC" w:rsidRDefault="003E53E0">
            <w:pPr>
              <w:rPr>
                <w:b/>
                <w:color w:val="0070C0"/>
                <w:lang w:eastAsia="en-US"/>
              </w:rPr>
            </w:pPr>
            <w:r w:rsidRPr="003A25BC">
              <w:rPr>
                <w:b/>
                <w:color w:val="0070C0"/>
                <w:lang w:eastAsia="en-US"/>
              </w:rPr>
              <w:t>1.2.</w:t>
            </w:r>
          </w:p>
        </w:tc>
        <w:tc>
          <w:tcPr>
            <w:tcW w:w="8939" w:type="dxa"/>
            <w:hideMark/>
          </w:tcPr>
          <w:p w14:paraId="5CF6ED0F" w14:textId="118A52ED" w:rsidR="003E53E0" w:rsidRPr="003A25BC" w:rsidRDefault="003E53E0">
            <w:pPr>
              <w:ind w:left="132" w:right="147"/>
              <w:rPr>
                <w:color w:val="0070C0"/>
                <w:lang w:eastAsia="en-US"/>
              </w:rPr>
            </w:pPr>
            <w:r w:rsidRPr="003A25BC">
              <w:rPr>
                <w:b/>
                <w:color w:val="0070C0"/>
                <w:lang w:eastAsia="en-US"/>
              </w:rPr>
              <w:t xml:space="preserve">Приложение к Тому </w:t>
            </w:r>
            <w:r w:rsidRPr="003A25BC">
              <w:rPr>
                <w:b/>
                <w:color w:val="0070C0"/>
                <w:lang w:val="en-US" w:eastAsia="en-US"/>
              </w:rPr>
              <w:t>I</w:t>
            </w:r>
            <w:r w:rsidRPr="003A25BC">
              <w:rPr>
                <w:color w:val="0070C0"/>
                <w:lang w:eastAsia="en-US"/>
              </w:rPr>
              <w:t xml:space="preserve"> </w:t>
            </w:r>
            <w:r w:rsidR="00483E2A" w:rsidRPr="00483E2A">
              <w:rPr>
                <w:color w:val="0070C0"/>
                <w:lang w:eastAsia="en-US"/>
              </w:rPr>
              <w:t>Графическое описание границ</w:t>
            </w:r>
            <w:r w:rsidR="00483E2A">
              <w:rPr>
                <w:color w:val="0070C0"/>
                <w:lang w:eastAsia="en-US"/>
              </w:rPr>
              <w:t xml:space="preserve"> </w:t>
            </w:r>
            <w:r w:rsidRPr="003A25BC">
              <w:rPr>
                <w:color w:val="0070C0"/>
                <w:lang w:eastAsia="en-US"/>
              </w:rPr>
              <w:t xml:space="preserve">населенных пунктов посёлка </w:t>
            </w:r>
            <w:r w:rsidR="00497C94">
              <w:rPr>
                <w:color w:val="0070C0"/>
                <w:lang w:eastAsia="en-US"/>
              </w:rPr>
              <w:t xml:space="preserve">городского типа </w:t>
            </w:r>
            <w:r w:rsidRPr="003A25BC">
              <w:rPr>
                <w:color w:val="0070C0"/>
                <w:lang w:eastAsia="en-US"/>
              </w:rPr>
              <w:t>Грибановский, посёлка Теллермановский</w:t>
            </w:r>
            <w:r w:rsidR="00BD7F3E">
              <w:rPr>
                <w:color w:val="0070C0"/>
                <w:lang w:eastAsia="en-US"/>
              </w:rPr>
              <w:t>.</w:t>
            </w:r>
          </w:p>
        </w:tc>
      </w:tr>
      <w:tr w:rsidR="003E53E0" w14:paraId="36393BC9" w14:textId="77777777" w:rsidTr="00BD7F3E">
        <w:trPr>
          <w:trHeight w:val="132"/>
        </w:trPr>
        <w:tc>
          <w:tcPr>
            <w:tcW w:w="421" w:type="dxa"/>
          </w:tcPr>
          <w:p w14:paraId="4EF186B6" w14:textId="77777777" w:rsidR="003E53E0" w:rsidRDefault="003E53E0">
            <w:pPr>
              <w:rPr>
                <w:b/>
                <w:lang w:eastAsia="en-US"/>
              </w:rPr>
            </w:pPr>
          </w:p>
        </w:tc>
        <w:tc>
          <w:tcPr>
            <w:tcW w:w="8939" w:type="dxa"/>
          </w:tcPr>
          <w:p w14:paraId="22C9E3EA" w14:textId="77777777" w:rsidR="003E53E0" w:rsidRDefault="003E53E0">
            <w:pPr>
              <w:autoSpaceDE w:val="0"/>
              <w:autoSpaceDN w:val="0"/>
              <w:adjustRightInd w:val="0"/>
              <w:ind w:left="132" w:right="147"/>
              <w:rPr>
                <w:b/>
                <w:lang w:eastAsia="en-US"/>
              </w:rPr>
            </w:pPr>
          </w:p>
        </w:tc>
      </w:tr>
      <w:tr w:rsidR="003E53E0" w14:paraId="304C74CC" w14:textId="77777777" w:rsidTr="00BD7F3E">
        <w:trPr>
          <w:trHeight w:val="131"/>
        </w:trPr>
        <w:tc>
          <w:tcPr>
            <w:tcW w:w="9360" w:type="dxa"/>
            <w:gridSpan w:val="2"/>
            <w:hideMark/>
          </w:tcPr>
          <w:p w14:paraId="4CB75533" w14:textId="77777777" w:rsidR="003E53E0" w:rsidRDefault="003E53E0">
            <w:pPr>
              <w:jc w:val="center"/>
              <w:rPr>
                <w:i/>
                <w:strike/>
                <w:color w:val="0070C0"/>
                <w:lang w:eastAsia="en-US"/>
              </w:rPr>
            </w:pPr>
            <w:r>
              <w:rPr>
                <w:i/>
                <w:color w:val="0070C0"/>
                <w:lang w:eastAsia="en-US"/>
              </w:rPr>
              <w:t>Графическая часть</w:t>
            </w:r>
          </w:p>
        </w:tc>
      </w:tr>
      <w:tr w:rsidR="003E53E0" w14:paraId="23E8226E" w14:textId="77777777" w:rsidTr="00BD7F3E">
        <w:tc>
          <w:tcPr>
            <w:tcW w:w="421" w:type="dxa"/>
            <w:hideMark/>
          </w:tcPr>
          <w:p w14:paraId="002985D6" w14:textId="77777777" w:rsidR="003E53E0" w:rsidRDefault="003E53E0">
            <w:pPr>
              <w:rPr>
                <w:b/>
                <w:color w:val="0070C0"/>
                <w:lang w:eastAsia="en-US"/>
              </w:rPr>
            </w:pPr>
            <w:r>
              <w:rPr>
                <w:b/>
                <w:color w:val="0070C0"/>
                <w:lang w:eastAsia="en-US"/>
              </w:rPr>
              <w:t>1.3.</w:t>
            </w:r>
          </w:p>
        </w:tc>
        <w:tc>
          <w:tcPr>
            <w:tcW w:w="8939" w:type="dxa"/>
            <w:hideMark/>
          </w:tcPr>
          <w:p w14:paraId="54002068" w14:textId="77777777" w:rsidR="003E53E0" w:rsidRDefault="003E53E0">
            <w:pPr>
              <w:ind w:left="132" w:right="147"/>
              <w:rPr>
                <w:color w:val="0070C0"/>
                <w:lang w:eastAsia="en-US"/>
              </w:rPr>
            </w:pPr>
            <w:r>
              <w:rPr>
                <w:rFonts w:eastAsia="Lucida Sans Unicode"/>
                <w:color w:val="0070C0"/>
                <w:kern w:val="2"/>
                <w:lang w:eastAsia="en-US"/>
              </w:rPr>
              <w:t>Карта границ населенных пунктов, входящих в состав поселения (М 1:50 000)</w:t>
            </w:r>
          </w:p>
        </w:tc>
      </w:tr>
      <w:tr w:rsidR="003E53E0" w14:paraId="1A98CF9C" w14:textId="77777777" w:rsidTr="00BD7F3E">
        <w:tc>
          <w:tcPr>
            <w:tcW w:w="421" w:type="dxa"/>
            <w:hideMark/>
          </w:tcPr>
          <w:p w14:paraId="1B7DA65D" w14:textId="77777777" w:rsidR="003E53E0" w:rsidRDefault="003E53E0">
            <w:pPr>
              <w:rPr>
                <w:b/>
                <w:color w:val="0070C0"/>
                <w:lang w:eastAsia="en-US"/>
              </w:rPr>
            </w:pPr>
            <w:r>
              <w:rPr>
                <w:b/>
                <w:color w:val="0070C0"/>
                <w:lang w:eastAsia="en-US"/>
              </w:rPr>
              <w:t>1.4.</w:t>
            </w:r>
          </w:p>
        </w:tc>
        <w:tc>
          <w:tcPr>
            <w:tcW w:w="8939" w:type="dxa"/>
            <w:hideMark/>
          </w:tcPr>
          <w:p w14:paraId="3E63ED71" w14:textId="77777777" w:rsidR="003E53E0" w:rsidRDefault="003E53E0">
            <w:pPr>
              <w:ind w:left="132" w:right="147"/>
              <w:rPr>
                <w:color w:val="0070C0"/>
                <w:lang w:eastAsia="en-US"/>
              </w:rPr>
            </w:pPr>
            <w:r>
              <w:rPr>
                <w:color w:val="0070C0"/>
                <w:lang w:eastAsia="en-US"/>
              </w:rPr>
              <w:t xml:space="preserve">Карта функциональных зон территории поселения </w:t>
            </w:r>
            <w:r>
              <w:rPr>
                <w:rFonts w:eastAsia="Lucida Sans Unicode"/>
                <w:color w:val="0070C0"/>
                <w:kern w:val="2"/>
                <w:lang w:eastAsia="en-US"/>
              </w:rPr>
              <w:t>(М 1:50 000)</w:t>
            </w:r>
          </w:p>
        </w:tc>
      </w:tr>
      <w:tr w:rsidR="003E53E0" w14:paraId="05D353A8" w14:textId="77777777" w:rsidTr="00BD7F3E">
        <w:tc>
          <w:tcPr>
            <w:tcW w:w="421" w:type="dxa"/>
            <w:hideMark/>
          </w:tcPr>
          <w:p w14:paraId="7361590D" w14:textId="77777777" w:rsidR="003E53E0" w:rsidRDefault="003E53E0">
            <w:pPr>
              <w:rPr>
                <w:b/>
                <w:color w:val="0070C0"/>
                <w:lang w:eastAsia="en-US"/>
              </w:rPr>
            </w:pPr>
            <w:r>
              <w:rPr>
                <w:b/>
                <w:color w:val="0070C0"/>
                <w:lang w:eastAsia="en-US"/>
              </w:rPr>
              <w:t>1.5.</w:t>
            </w:r>
          </w:p>
        </w:tc>
        <w:tc>
          <w:tcPr>
            <w:tcW w:w="8939" w:type="dxa"/>
            <w:hideMark/>
          </w:tcPr>
          <w:p w14:paraId="78A24F91" w14:textId="77777777" w:rsidR="003E53E0" w:rsidRDefault="003E53E0">
            <w:pPr>
              <w:ind w:left="132" w:right="147"/>
              <w:rPr>
                <w:color w:val="0070C0"/>
                <w:lang w:eastAsia="en-US"/>
              </w:rPr>
            </w:pPr>
            <w:r>
              <w:rPr>
                <w:color w:val="0070C0"/>
                <w:lang w:eastAsia="en-US"/>
              </w:rPr>
              <w:t xml:space="preserve">Карта планируемого размещения объектов капитального строительства местного значения </w:t>
            </w:r>
            <w:r>
              <w:rPr>
                <w:rFonts w:eastAsia="Lucida Sans Unicode"/>
                <w:color w:val="0070C0"/>
                <w:kern w:val="2"/>
                <w:lang w:eastAsia="en-US"/>
              </w:rPr>
              <w:t>(М 1:50 000)</w:t>
            </w:r>
          </w:p>
        </w:tc>
      </w:tr>
      <w:tr w:rsidR="003E53E0" w14:paraId="2989EBEB" w14:textId="77777777" w:rsidTr="00BD7F3E">
        <w:tc>
          <w:tcPr>
            <w:tcW w:w="421" w:type="dxa"/>
          </w:tcPr>
          <w:p w14:paraId="173D0FC0" w14:textId="77777777" w:rsidR="003E53E0" w:rsidRDefault="003E53E0">
            <w:pPr>
              <w:rPr>
                <w:b/>
                <w:color w:val="0070C0"/>
                <w:lang w:eastAsia="en-US"/>
              </w:rPr>
            </w:pPr>
          </w:p>
        </w:tc>
        <w:tc>
          <w:tcPr>
            <w:tcW w:w="8939" w:type="dxa"/>
          </w:tcPr>
          <w:p w14:paraId="1C9209AD" w14:textId="77777777" w:rsidR="003E53E0" w:rsidRDefault="003E53E0">
            <w:pPr>
              <w:ind w:left="132" w:right="147"/>
              <w:rPr>
                <w:color w:val="0070C0"/>
                <w:lang w:eastAsia="en-US"/>
              </w:rPr>
            </w:pPr>
          </w:p>
        </w:tc>
      </w:tr>
      <w:tr w:rsidR="003E53E0" w14:paraId="6AAC2010" w14:textId="77777777" w:rsidTr="00BD7F3E">
        <w:tc>
          <w:tcPr>
            <w:tcW w:w="421" w:type="dxa"/>
          </w:tcPr>
          <w:p w14:paraId="2B2C6772" w14:textId="77777777" w:rsidR="003E53E0" w:rsidRDefault="003E53E0">
            <w:pPr>
              <w:jc w:val="center"/>
              <w:rPr>
                <w:b/>
                <w:color w:val="0070C0"/>
                <w:lang w:eastAsia="en-US"/>
              </w:rPr>
            </w:pPr>
          </w:p>
        </w:tc>
        <w:tc>
          <w:tcPr>
            <w:tcW w:w="8939" w:type="dxa"/>
            <w:hideMark/>
          </w:tcPr>
          <w:p w14:paraId="6189486B" w14:textId="77777777" w:rsidR="003E53E0" w:rsidRDefault="003E53E0">
            <w:pPr>
              <w:ind w:left="132" w:right="147"/>
              <w:jc w:val="center"/>
              <w:rPr>
                <w:b/>
                <w:color w:val="0070C0"/>
                <w:lang w:eastAsia="en-US"/>
              </w:rPr>
            </w:pPr>
            <w:r>
              <w:rPr>
                <w:b/>
                <w:color w:val="0070C0"/>
                <w:lang w:eastAsia="en-US"/>
              </w:rPr>
              <w:t>ТОМ II</w:t>
            </w:r>
          </w:p>
        </w:tc>
      </w:tr>
      <w:tr w:rsidR="003E53E0" w14:paraId="5BDEEAF1" w14:textId="77777777" w:rsidTr="00BD7F3E">
        <w:tc>
          <w:tcPr>
            <w:tcW w:w="421" w:type="dxa"/>
            <w:hideMark/>
          </w:tcPr>
          <w:p w14:paraId="6856F4EE" w14:textId="77777777" w:rsidR="003E53E0" w:rsidRDefault="003E53E0">
            <w:pPr>
              <w:rPr>
                <w:b/>
                <w:color w:val="0070C0"/>
                <w:lang w:eastAsia="en-US"/>
              </w:rPr>
            </w:pPr>
            <w:r>
              <w:rPr>
                <w:b/>
                <w:color w:val="0070C0"/>
                <w:lang w:eastAsia="en-US"/>
              </w:rPr>
              <w:t>2.</w:t>
            </w:r>
          </w:p>
        </w:tc>
        <w:tc>
          <w:tcPr>
            <w:tcW w:w="8939" w:type="dxa"/>
            <w:hideMark/>
          </w:tcPr>
          <w:p w14:paraId="6AFF369C" w14:textId="77777777" w:rsidR="003E53E0" w:rsidRDefault="003E53E0">
            <w:pPr>
              <w:ind w:left="132" w:right="147"/>
              <w:rPr>
                <w:b/>
                <w:color w:val="0070C0"/>
                <w:lang w:eastAsia="en-US"/>
              </w:rPr>
            </w:pPr>
            <w:r>
              <w:rPr>
                <w:b/>
                <w:color w:val="0070C0"/>
                <w:lang w:eastAsia="en-US"/>
              </w:rPr>
              <w:t>МАТЕРИАЛЫ ПО ОБОСНОВАНИЮ</w:t>
            </w:r>
          </w:p>
        </w:tc>
      </w:tr>
      <w:tr w:rsidR="003E53E0" w14:paraId="0E0EE3B5" w14:textId="77777777" w:rsidTr="00BD7F3E">
        <w:tc>
          <w:tcPr>
            <w:tcW w:w="9360" w:type="dxa"/>
            <w:gridSpan w:val="2"/>
            <w:hideMark/>
          </w:tcPr>
          <w:p w14:paraId="11E80B87" w14:textId="77777777" w:rsidR="003E53E0" w:rsidRDefault="003E53E0">
            <w:pPr>
              <w:ind w:left="132" w:right="147"/>
              <w:jc w:val="center"/>
              <w:rPr>
                <w:color w:val="0070C0"/>
                <w:lang w:eastAsia="en-US"/>
              </w:rPr>
            </w:pPr>
            <w:r>
              <w:rPr>
                <w:i/>
                <w:color w:val="0070C0"/>
                <w:lang w:eastAsia="en-US"/>
              </w:rPr>
              <w:t>Текстовая часть</w:t>
            </w:r>
          </w:p>
        </w:tc>
      </w:tr>
      <w:tr w:rsidR="003E53E0" w14:paraId="1699BCCA" w14:textId="77777777" w:rsidTr="00BD7F3E">
        <w:trPr>
          <w:trHeight w:val="138"/>
        </w:trPr>
        <w:tc>
          <w:tcPr>
            <w:tcW w:w="421" w:type="dxa"/>
            <w:hideMark/>
          </w:tcPr>
          <w:p w14:paraId="6C4249ED" w14:textId="77777777" w:rsidR="003E53E0" w:rsidRDefault="003E53E0">
            <w:pPr>
              <w:rPr>
                <w:b/>
                <w:color w:val="0070C0"/>
                <w:lang w:eastAsia="en-US"/>
              </w:rPr>
            </w:pPr>
            <w:r>
              <w:rPr>
                <w:b/>
                <w:color w:val="0070C0"/>
                <w:lang w:eastAsia="en-US"/>
              </w:rPr>
              <w:t>2.1.</w:t>
            </w:r>
          </w:p>
        </w:tc>
        <w:tc>
          <w:tcPr>
            <w:tcW w:w="8939" w:type="dxa"/>
            <w:hideMark/>
          </w:tcPr>
          <w:p w14:paraId="461B0B9F" w14:textId="267BBBAE" w:rsidR="003E53E0" w:rsidRDefault="003E53E0">
            <w:pPr>
              <w:ind w:left="132" w:right="147"/>
              <w:rPr>
                <w:color w:val="0070C0"/>
                <w:lang w:eastAsia="en-US"/>
              </w:rPr>
            </w:pPr>
            <w:r>
              <w:rPr>
                <w:b/>
                <w:color w:val="0070C0"/>
                <w:lang w:eastAsia="en-US"/>
              </w:rPr>
              <w:t xml:space="preserve">Том </w:t>
            </w:r>
            <w:r>
              <w:rPr>
                <w:b/>
                <w:color w:val="0070C0"/>
                <w:lang w:val="en-US" w:eastAsia="en-US"/>
              </w:rPr>
              <w:t>II</w:t>
            </w:r>
            <w:r>
              <w:rPr>
                <w:color w:val="0070C0"/>
                <w:lang w:eastAsia="en-US"/>
              </w:rPr>
              <w:t xml:space="preserve"> «Материалы по обоснованию</w:t>
            </w:r>
            <w:r w:rsidR="001F73D2">
              <w:rPr>
                <w:color w:val="0070C0"/>
                <w:lang w:eastAsia="en-US"/>
              </w:rPr>
              <w:t>»</w:t>
            </w:r>
          </w:p>
        </w:tc>
      </w:tr>
      <w:tr w:rsidR="00BD7F3E" w14:paraId="5425B8C7" w14:textId="77777777" w:rsidTr="00BD7F3E">
        <w:trPr>
          <w:trHeight w:val="138"/>
        </w:trPr>
        <w:tc>
          <w:tcPr>
            <w:tcW w:w="421" w:type="dxa"/>
          </w:tcPr>
          <w:p w14:paraId="3EAC7B77" w14:textId="0D623249" w:rsidR="00BD7F3E" w:rsidRDefault="00BD7F3E">
            <w:pPr>
              <w:rPr>
                <w:b/>
                <w:color w:val="0070C0"/>
                <w:lang w:eastAsia="en-US"/>
              </w:rPr>
            </w:pPr>
            <w:r>
              <w:rPr>
                <w:b/>
                <w:color w:val="0070C0"/>
                <w:lang w:eastAsia="en-US"/>
              </w:rPr>
              <w:t>2.2.</w:t>
            </w:r>
          </w:p>
        </w:tc>
        <w:tc>
          <w:tcPr>
            <w:tcW w:w="8939" w:type="dxa"/>
          </w:tcPr>
          <w:p w14:paraId="7A095C45" w14:textId="3137FCA0" w:rsidR="00BD7F3E" w:rsidRDefault="00BD7F3E">
            <w:pPr>
              <w:ind w:left="132" w:right="147"/>
              <w:rPr>
                <w:b/>
                <w:color w:val="0070C0"/>
                <w:lang w:eastAsia="en-US"/>
              </w:rPr>
            </w:pPr>
            <w:r w:rsidRPr="00BD7F3E">
              <w:rPr>
                <w:b/>
                <w:color w:val="0070C0"/>
                <w:lang w:eastAsia="en-US"/>
              </w:rPr>
              <w:t xml:space="preserve">Приложение к тому II </w:t>
            </w:r>
            <w:r w:rsidRPr="00BD7F3E">
              <w:rPr>
                <w:color w:val="0070C0"/>
                <w:lang w:eastAsia="en-US"/>
              </w:rPr>
              <w:t>«</w:t>
            </w:r>
            <w:proofErr w:type="spellStart"/>
            <w:r w:rsidRPr="00BD7F3E">
              <w:rPr>
                <w:color w:val="0070C0"/>
                <w:lang w:eastAsia="en-US"/>
              </w:rPr>
              <w:t>Выкопировка</w:t>
            </w:r>
            <w:proofErr w:type="spellEnd"/>
            <w:r w:rsidRPr="00BD7F3E">
              <w:rPr>
                <w:color w:val="0070C0"/>
                <w:lang w:eastAsia="en-US"/>
              </w:rPr>
              <w:t xml:space="preserve"> из протокола заседания Правительства Воронежской области от 25.12.2024»</w:t>
            </w:r>
          </w:p>
        </w:tc>
      </w:tr>
      <w:tr w:rsidR="003E53E0" w14:paraId="19579668" w14:textId="77777777" w:rsidTr="00BD7F3E">
        <w:tc>
          <w:tcPr>
            <w:tcW w:w="421" w:type="dxa"/>
          </w:tcPr>
          <w:p w14:paraId="22EC45AF" w14:textId="77777777" w:rsidR="003E53E0" w:rsidRDefault="003E53E0">
            <w:pPr>
              <w:rPr>
                <w:b/>
                <w:lang w:eastAsia="en-US"/>
              </w:rPr>
            </w:pPr>
          </w:p>
        </w:tc>
        <w:tc>
          <w:tcPr>
            <w:tcW w:w="8939" w:type="dxa"/>
          </w:tcPr>
          <w:p w14:paraId="5D3A1C2B" w14:textId="77777777" w:rsidR="003E53E0" w:rsidRDefault="003E53E0">
            <w:pPr>
              <w:ind w:left="132" w:right="147"/>
              <w:rPr>
                <w:b/>
                <w:lang w:eastAsia="en-US"/>
              </w:rPr>
            </w:pPr>
          </w:p>
        </w:tc>
      </w:tr>
      <w:tr w:rsidR="003E53E0" w14:paraId="25564B5E" w14:textId="77777777" w:rsidTr="00BD7F3E">
        <w:tc>
          <w:tcPr>
            <w:tcW w:w="9360" w:type="dxa"/>
            <w:gridSpan w:val="2"/>
            <w:hideMark/>
          </w:tcPr>
          <w:p w14:paraId="5031E620" w14:textId="77777777" w:rsidR="003E53E0" w:rsidRDefault="003E53E0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Графическая часть</w:t>
            </w:r>
          </w:p>
        </w:tc>
      </w:tr>
      <w:tr w:rsidR="003E53E0" w14:paraId="043E259C" w14:textId="77777777" w:rsidTr="00BD7F3E">
        <w:tc>
          <w:tcPr>
            <w:tcW w:w="421" w:type="dxa"/>
            <w:hideMark/>
          </w:tcPr>
          <w:p w14:paraId="7A9624A5" w14:textId="46180920" w:rsidR="003E53E0" w:rsidRDefault="003E53E0">
            <w:pPr>
              <w:rPr>
                <w:b/>
                <w:color w:val="0070C0"/>
                <w:lang w:eastAsia="en-US"/>
              </w:rPr>
            </w:pPr>
            <w:r>
              <w:rPr>
                <w:b/>
                <w:color w:val="0070C0"/>
                <w:lang w:eastAsia="en-US"/>
              </w:rPr>
              <w:t>2.</w:t>
            </w:r>
            <w:r w:rsidR="00BD7F3E">
              <w:rPr>
                <w:b/>
                <w:color w:val="0070C0"/>
                <w:lang w:eastAsia="en-US"/>
              </w:rPr>
              <w:t>3</w:t>
            </w:r>
            <w:r>
              <w:rPr>
                <w:b/>
                <w:color w:val="0070C0"/>
                <w:lang w:eastAsia="en-US"/>
              </w:rPr>
              <w:t>.</w:t>
            </w:r>
          </w:p>
        </w:tc>
        <w:tc>
          <w:tcPr>
            <w:tcW w:w="8939" w:type="dxa"/>
            <w:hideMark/>
          </w:tcPr>
          <w:p w14:paraId="6D08C36D" w14:textId="77777777" w:rsidR="003E53E0" w:rsidRDefault="003E53E0">
            <w:pPr>
              <w:ind w:left="132" w:right="147"/>
              <w:rPr>
                <w:color w:val="0070C0"/>
                <w:lang w:eastAsia="en-US"/>
              </w:rPr>
            </w:pPr>
            <w:r>
              <w:rPr>
                <w:color w:val="0070C0"/>
                <w:lang w:eastAsia="en-US"/>
              </w:rPr>
              <w:t xml:space="preserve">Карта зон с особыми условиями использования территорий   поселения </w:t>
            </w:r>
            <w:r>
              <w:rPr>
                <w:rFonts w:eastAsia="Lucida Sans Unicode"/>
                <w:color w:val="0070C0"/>
                <w:kern w:val="2"/>
                <w:lang w:eastAsia="en-US"/>
              </w:rPr>
              <w:t>(М 1:50 000)</w:t>
            </w:r>
          </w:p>
        </w:tc>
      </w:tr>
      <w:tr w:rsidR="003E53E0" w14:paraId="39039A08" w14:textId="77777777" w:rsidTr="00BD7F3E">
        <w:tc>
          <w:tcPr>
            <w:tcW w:w="421" w:type="dxa"/>
            <w:hideMark/>
          </w:tcPr>
          <w:p w14:paraId="5F3592A2" w14:textId="7D1A66E1" w:rsidR="003E53E0" w:rsidRDefault="003E53E0">
            <w:pPr>
              <w:rPr>
                <w:b/>
                <w:color w:val="0070C0"/>
                <w:lang w:eastAsia="en-US"/>
              </w:rPr>
            </w:pPr>
            <w:r>
              <w:rPr>
                <w:b/>
                <w:color w:val="0070C0"/>
                <w:lang w:eastAsia="en-US"/>
              </w:rPr>
              <w:t>2.</w:t>
            </w:r>
            <w:r w:rsidR="00BD7F3E">
              <w:rPr>
                <w:b/>
                <w:color w:val="0070C0"/>
                <w:lang w:eastAsia="en-US"/>
              </w:rPr>
              <w:t>4.</w:t>
            </w:r>
          </w:p>
        </w:tc>
        <w:tc>
          <w:tcPr>
            <w:tcW w:w="8939" w:type="dxa"/>
            <w:hideMark/>
          </w:tcPr>
          <w:p w14:paraId="25473D33" w14:textId="77777777" w:rsidR="003E53E0" w:rsidRDefault="003E53E0">
            <w:pPr>
              <w:ind w:left="132" w:right="147"/>
              <w:rPr>
                <w:color w:val="0070C0"/>
                <w:lang w:eastAsia="en-US"/>
              </w:rPr>
            </w:pPr>
            <w:r>
              <w:rPr>
                <w:color w:val="0070C0"/>
                <w:lang w:eastAsia="en-US"/>
              </w:rPr>
              <w:t xml:space="preserve">Карта планируемого размещения объектов капитального строительства федерального, регионального, местного значения в границах населенных         пунктов </w:t>
            </w:r>
            <w:r>
              <w:rPr>
                <w:rFonts w:eastAsia="Lucida Sans Unicode"/>
                <w:color w:val="0070C0"/>
                <w:kern w:val="2"/>
                <w:lang w:eastAsia="en-US"/>
              </w:rPr>
              <w:t>(М 1:25 000)</w:t>
            </w:r>
          </w:p>
        </w:tc>
      </w:tr>
      <w:tr w:rsidR="003E53E0" w14:paraId="5D6B2C58" w14:textId="77777777" w:rsidTr="00BD7F3E">
        <w:tc>
          <w:tcPr>
            <w:tcW w:w="421" w:type="dxa"/>
            <w:hideMark/>
          </w:tcPr>
          <w:p w14:paraId="5A38E9D7" w14:textId="4A1B692F" w:rsidR="003E53E0" w:rsidRDefault="003E53E0">
            <w:pPr>
              <w:rPr>
                <w:b/>
                <w:color w:val="0070C0"/>
                <w:lang w:eastAsia="en-US"/>
              </w:rPr>
            </w:pPr>
            <w:r>
              <w:rPr>
                <w:b/>
                <w:color w:val="0070C0"/>
                <w:lang w:eastAsia="en-US"/>
              </w:rPr>
              <w:t>2.</w:t>
            </w:r>
            <w:r w:rsidR="00BD7F3E">
              <w:rPr>
                <w:b/>
                <w:color w:val="0070C0"/>
                <w:lang w:eastAsia="en-US"/>
              </w:rPr>
              <w:t>5.</w:t>
            </w:r>
          </w:p>
        </w:tc>
        <w:tc>
          <w:tcPr>
            <w:tcW w:w="8939" w:type="dxa"/>
            <w:hideMark/>
          </w:tcPr>
          <w:p w14:paraId="546FBB24" w14:textId="77777777" w:rsidR="003E53E0" w:rsidRDefault="003E53E0">
            <w:pPr>
              <w:ind w:left="132" w:right="147"/>
              <w:rPr>
                <w:color w:val="0070C0"/>
                <w:lang w:eastAsia="en-US"/>
              </w:rPr>
            </w:pPr>
            <w:r>
              <w:rPr>
                <w:color w:val="0070C0"/>
                <w:lang w:eastAsia="en-US"/>
              </w:rPr>
              <w:t xml:space="preserve">Карта развития инженерной и транспортной инфраструктуры </w:t>
            </w:r>
            <w:r>
              <w:rPr>
                <w:rFonts w:eastAsia="Lucida Sans Unicode"/>
                <w:color w:val="0070C0"/>
                <w:kern w:val="2"/>
                <w:lang w:eastAsia="en-US"/>
              </w:rPr>
              <w:t>(М 1:50 000)</w:t>
            </w:r>
          </w:p>
        </w:tc>
      </w:tr>
      <w:tr w:rsidR="003E53E0" w14:paraId="7C9324EE" w14:textId="77777777" w:rsidTr="00BD7F3E">
        <w:trPr>
          <w:trHeight w:val="497"/>
        </w:trPr>
        <w:tc>
          <w:tcPr>
            <w:tcW w:w="421" w:type="dxa"/>
            <w:hideMark/>
          </w:tcPr>
          <w:p w14:paraId="739104C2" w14:textId="042F6696" w:rsidR="003E53E0" w:rsidRDefault="003E53E0">
            <w:pPr>
              <w:rPr>
                <w:b/>
                <w:color w:val="0070C0"/>
                <w:lang w:eastAsia="en-US"/>
              </w:rPr>
            </w:pPr>
            <w:r>
              <w:rPr>
                <w:b/>
                <w:color w:val="0070C0"/>
                <w:lang w:eastAsia="en-US"/>
              </w:rPr>
              <w:t>2.</w:t>
            </w:r>
            <w:r w:rsidR="00BD7F3E">
              <w:rPr>
                <w:b/>
                <w:color w:val="0070C0"/>
                <w:lang w:eastAsia="en-US"/>
              </w:rPr>
              <w:t>6</w:t>
            </w:r>
            <w:r>
              <w:rPr>
                <w:b/>
                <w:color w:val="0070C0"/>
                <w:lang w:eastAsia="en-US"/>
              </w:rPr>
              <w:t xml:space="preserve">. </w:t>
            </w:r>
          </w:p>
        </w:tc>
        <w:tc>
          <w:tcPr>
            <w:tcW w:w="8939" w:type="dxa"/>
            <w:hideMark/>
          </w:tcPr>
          <w:p w14:paraId="1D7069AF" w14:textId="77777777" w:rsidR="003E53E0" w:rsidRDefault="003E53E0">
            <w:pPr>
              <w:ind w:left="132" w:right="147"/>
              <w:rPr>
                <w:color w:val="0070C0"/>
                <w:lang w:eastAsia="en-US"/>
              </w:rPr>
            </w:pPr>
            <w:r>
              <w:rPr>
                <w:color w:val="0070C0"/>
                <w:lang w:eastAsia="en-US"/>
              </w:rPr>
              <w:t xml:space="preserve">Карта границ территорий, подверженных риску возникновения чрезвычайных ситуаций природного и техногенного характера </w:t>
            </w:r>
            <w:r>
              <w:rPr>
                <w:rFonts w:eastAsia="Lucida Sans Unicode"/>
                <w:color w:val="0070C0"/>
                <w:kern w:val="2"/>
                <w:lang w:eastAsia="en-US"/>
              </w:rPr>
              <w:t>(М 1:50 000)</w:t>
            </w:r>
          </w:p>
        </w:tc>
      </w:tr>
      <w:tr w:rsidR="003E53E0" w14:paraId="670270B1" w14:textId="77777777" w:rsidTr="00BD7F3E">
        <w:trPr>
          <w:trHeight w:val="80"/>
        </w:trPr>
        <w:tc>
          <w:tcPr>
            <w:tcW w:w="421" w:type="dxa"/>
            <w:hideMark/>
          </w:tcPr>
          <w:p w14:paraId="33FCADCE" w14:textId="13E12B9A" w:rsidR="003E53E0" w:rsidRDefault="003E53E0">
            <w:pPr>
              <w:rPr>
                <w:b/>
                <w:color w:val="0070C0"/>
                <w:lang w:eastAsia="en-US"/>
              </w:rPr>
            </w:pPr>
            <w:r>
              <w:rPr>
                <w:b/>
                <w:color w:val="0070C0"/>
                <w:lang w:eastAsia="en-US"/>
              </w:rPr>
              <w:t>2.</w:t>
            </w:r>
            <w:r w:rsidR="00BD7F3E">
              <w:rPr>
                <w:b/>
                <w:color w:val="0070C0"/>
                <w:lang w:eastAsia="en-US"/>
              </w:rPr>
              <w:t>7</w:t>
            </w:r>
            <w:r>
              <w:rPr>
                <w:b/>
                <w:color w:val="0070C0"/>
                <w:lang w:eastAsia="en-US"/>
              </w:rPr>
              <w:t>.</w:t>
            </w:r>
          </w:p>
        </w:tc>
        <w:tc>
          <w:tcPr>
            <w:tcW w:w="8939" w:type="dxa"/>
            <w:hideMark/>
          </w:tcPr>
          <w:p w14:paraId="7FA48EAD" w14:textId="6F062289" w:rsidR="003E53E0" w:rsidRDefault="003E53E0">
            <w:pPr>
              <w:ind w:left="132" w:right="147"/>
              <w:rPr>
                <w:color w:val="0070C0"/>
                <w:lang w:eastAsia="en-US"/>
              </w:rPr>
            </w:pPr>
            <w:r>
              <w:rPr>
                <w:color w:val="0070C0"/>
                <w:lang w:eastAsia="en-US"/>
              </w:rPr>
              <w:t xml:space="preserve">Фрагмент карты границ населенных пунктов. Границы населенных пунктов: </w:t>
            </w:r>
            <w:r w:rsidR="00497C94" w:rsidRPr="003A25BC">
              <w:rPr>
                <w:color w:val="0070C0"/>
                <w:lang w:eastAsia="en-US"/>
              </w:rPr>
              <w:t xml:space="preserve">посёлка </w:t>
            </w:r>
            <w:r w:rsidR="00497C94">
              <w:rPr>
                <w:color w:val="0070C0"/>
                <w:lang w:eastAsia="en-US"/>
              </w:rPr>
              <w:t xml:space="preserve">городского типа </w:t>
            </w:r>
            <w:r>
              <w:rPr>
                <w:color w:val="0070C0"/>
                <w:lang w:eastAsia="en-US"/>
              </w:rPr>
              <w:t>Грибановский, посёлка Теллермановский.</w:t>
            </w:r>
          </w:p>
        </w:tc>
      </w:tr>
    </w:tbl>
    <w:p w14:paraId="1465B868" w14:textId="79362BA6" w:rsidR="003E53E0" w:rsidRPr="003E53E0" w:rsidRDefault="003E53E0" w:rsidP="003E53E0">
      <w:pPr>
        <w:rPr>
          <w:rFonts w:eastAsiaTheme="majorEastAsia"/>
          <w:highlight w:val="yellow"/>
          <w:lang w:eastAsia="en-US"/>
        </w:rPr>
      </w:pPr>
      <w:r>
        <w:rPr>
          <w:rFonts w:eastAsiaTheme="majorEastAsia"/>
          <w:highlight w:val="yellow"/>
          <w:lang w:eastAsia="en-US"/>
        </w:rPr>
        <w:br w:type="page"/>
      </w:r>
    </w:p>
    <w:p w14:paraId="500726B0" w14:textId="77777777" w:rsidR="00B20883" w:rsidRPr="001D43B4" w:rsidRDefault="00B20883" w:rsidP="00D528A2">
      <w:pPr>
        <w:pStyle w:val="1"/>
        <w:rPr>
          <w:rFonts w:cs="Times New Roman"/>
          <w:szCs w:val="24"/>
        </w:rPr>
      </w:pPr>
      <w:bookmarkStart w:id="5" w:name="_Toc86152757"/>
      <w:r w:rsidRPr="001D43B4">
        <w:rPr>
          <w:rFonts w:cs="Times New Roman"/>
          <w:szCs w:val="24"/>
        </w:rPr>
        <w:lastRenderedPageBreak/>
        <w:t>Введение</w:t>
      </w:r>
      <w:bookmarkEnd w:id="2"/>
      <w:bookmarkEnd w:id="4"/>
      <w:bookmarkEnd w:id="5"/>
    </w:p>
    <w:p w14:paraId="42C45953" w14:textId="77777777" w:rsidR="004C32B2" w:rsidRDefault="004C32B2" w:rsidP="007565E9">
      <w:pPr>
        <w:shd w:val="clear" w:color="auto" w:fill="FFFFFF"/>
        <w:ind w:firstLine="709"/>
        <w:rPr>
          <w:lang w:eastAsia="ar-SA" w:bidi="en-US"/>
        </w:rPr>
      </w:pPr>
      <w:bookmarkStart w:id="6" w:name="_Hlk80275502"/>
    </w:p>
    <w:p w14:paraId="01A38AD7" w14:textId="77777777" w:rsidR="004C32B2" w:rsidRPr="00B34640" w:rsidRDefault="004C32B2" w:rsidP="004C32B2">
      <w:pPr>
        <w:shd w:val="clear" w:color="auto" w:fill="FFFFFF"/>
        <w:ind w:firstLine="709"/>
        <w:rPr>
          <w:color w:val="0070C0"/>
          <w:shd w:val="clear" w:color="auto" w:fill="FFFFFF"/>
        </w:rPr>
      </w:pPr>
      <w:r w:rsidRPr="00B34640">
        <w:rPr>
          <w:color w:val="0070C0"/>
        </w:rPr>
        <w:t xml:space="preserve">Генеральный план </w:t>
      </w:r>
      <w:r w:rsidRPr="00B34640">
        <w:rPr>
          <w:color w:val="0070C0"/>
          <w:spacing w:val="-4"/>
        </w:rPr>
        <w:t>Грибановского городского поселения Грибановского муниципального района Воронежской области</w:t>
      </w:r>
      <w:r w:rsidRPr="00B34640">
        <w:rPr>
          <w:color w:val="0070C0"/>
        </w:rPr>
        <w:t xml:space="preserve"> утвержден решением Совета народных депутатов Грибановского городского поселения Грибановского </w:t>
      </w:r>
      <w:r w:rsidRPr="00B34640">
        <w:rPr>
          <w:color w:val="0070C0"/>
          <w:spacing w:val="-4"/>
        </w:rPr>
        <w:t>муниципального района от</w:t>
      </w:r>
      <w:r w:rsidRPr="00B34640">
        <w:rPr>
          <w:color w:val="0070C0"/>
          <w:shd w:val="clear" w:color="auto" w:fill="FFFFFF"/>
        </w:rPr>
        <w:t xml:space="preserve"> 17.04.2012 г. №148 (в ред. реш. Совета народных депутатов </w:t>
      </w:r>
      <w:r w:rsidRPr="00B34640">
        <w:rPr>
          <w:color w:val="0070C0"/>
        </w:rPr>
        <w:t>от 26.05.2017 г. № 141, от 26.01.2023 г. № 167</w:t>
      </w:r>
      <w:r w:rsidRPr="00B34640">
        <w:rPr>
          <w:color w:val="0070C0"/>
          <w:shd w:val="clear" w:color="auto" w:fill="FFFFFF"/>
        </w:rPr>
        <w:t>).</w:t>
      </w:r>
    </w:p>
    <w:p w14:paraId="0F6F9C52" w14:textId="6F6C651B" w:rsidR="007904B3" w:rsidRPr="00166F0F" w:rsidRDefault="007904B3" w:rsidP="007904B3">
      <w:pPr>
        <w:ind w:firstLine="567"/>
        <w:rPr>
          <w:color w:val="0070C0"/>
        </w:rPr>
      </w:pPr>
      <w:r w:rsidRPr="00166F0F">
        <w:rPr>
          <w:color w:val="0070C0"/>
        </w:rPr>
        <w:t xml:space="preserve">Внесение изменений в Генеральный план </w:t>
      </w:r>
      <w:r w:rsidRPr="00166F0F">
        <w:rPr>
          <w:color w:val="0070C0"/>
          <w:spacing w:val="-4"/>
        </w:rPr>
        <w:t xml:space="preserve">Грибановского городского поселения Грибановского муниципального района Воронежской </w:t>
      </w:r>
      <w:r w:rsidRPr="00166F0F">
        <w:rPr>
          <w:color w:val="0070C0"/>
        </w:rPr>
        <w:t xml:space="preserve">области выполнено БУВО «Нормативно-проектный центр» на основании постановления администрации Грибановского городского поселения от 18.01.2024 г. №18 в части корректировки границ населенных пунктов </w:t>
      </w:r>
      <w:proofErr w:type="spellStart"/>
      <w:r w:rsidR="00497C94" w:rsidRPr="00166F0F">
        <w:rPr>
          <w:color w:val="0070C0"/>
        </w:rPr>
        <w:t>пгт</w:t>
      </w:r>
      <w:proofErr w:type="spellEnd"/>
      <w:r w:rsidRPr="00166F0F">
        <w:rPr>
          <w:color w:val="0070C0"/>
        </w:rPr>
        <w:t>. Грибановский, п. Теллермановский.</w:t>
      </w:r>
    </w:p>
    <w:p w14:paraId="51892060" w14:textId="519C5BE2" w:rsidR="00163801" w:rsidRPr="00166F0F" w:rsidRDefault="008C3A28" w:rsidP="008C3A28">
      <w:pPr>
        <w:ind w:firstLine="567"/>
        <w:rPr>
          <w:color w:val="0070C0"/>
        </w:rPr>
      </w:pPr>
      <w:bookmarkStart w:id="7" w:name="_Hlk182998738"/>
      <w:r w:rsidRPr="00166F0F">
        <w:rPr>
          <w:color w:val="0070C0"/>
        </w:rPr>
        <w:t xml:space="preserve">Также изменения внесены в </w:t>
      </w:r>
      <w:r w:rsidR="00163801" w:rsidRPr="00166F0F">
        <w:rPr>
          <w:color w:val="0070C0"/>
        </w:rPr>
        <w:t xml:space="preserve">разделы Тома </w:t>
      </w:r>
      <w:r w:rsidR="00163801" w:rsidRPr="00166F0F">
        <w:rPr>
          <w:color w:val="0070C0"/>
          <w:lang w:val="en-US"/>
        </w:rPr>
        <w:t>I</w:t>
      </w:r>
      <w:r w:rsidR="001F73D2" w:rsidRPr="00166F0F">
        <w:rPr>
          <w:color w:val="0070C0"/>
        </w:rPr>
        <w:t xml:space="preserve"> «Положение о территориальном планировании»</w:t>
      </w:r>
      <w:r w:rsidR="00163801" w:rsidRPr="00166F0F">
        <w:rPr>
          <w:color w:val="0070C0"/>
        </w:rPr>
        <w:t>:</w:t>
      </w:r>
    </w:p>
    <w:p w14:paraId="112F2541" w14:textId="605BE855" w:rsidR="00163801" w:rsidRPr="00166F0F" w:rsidRDefault="00163801" w:rsidP="00163801">
      <w:pPr>
        <w:pStyle w:val="afff1"/>
        <w:numPr>
          <w:ilvl w:val="0"/>
          <w:numId w:val="30"/>
        </w:numPr>
        <w:rPr>
          <w:color w:val="0070C0"/>
        </w:rPr>
      </w:pPr>
      <w:r w:rsidRPr="00166F0F">
        <w:rPr>
          <w:color w:val="0070C0"/>
        </w:rPr>
        <w:t>1. Сведения о видах, назначении и наименованиях планируемых для размещения объектов местного значения поселения;</w:t>
      </w:r>
    </w:p>
    <w:p w14:paraId="40ECDD5F" w14:textId="4E39A3E6" w:rsidR="00163801" w:rsidRPr="00166F0F" w:rsidRDefault="00163801" w:rsidP="00163801">
      <w:pPr>
        <w:pStyle w:val="afff1"/>
        <w:numPr>
          <w:ilvl w:val="0"/>
          <w:numId w:val="30"/>
        </w:numPr>
        <w:rPr>
          <w:color w:val="0070C0"/>
        </w:rPr>
      </w:pPr>
      <w:r w:rsidRPr="00166F0F">
        <w:rPr>
          <w:color w:val="0070C0"/>
          <w:lang w:eastAsia="ar-SA" w:bidi="en-US"/>
        </w:rPr>
        <w:t>2.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14:paraId="1301ACEF" w14:textId="48581B8C" w:rsidR="008C3A28" w:rsidRPr="00166F0F" w:rsidRDefault="00163801" w:rsidP="008C3A28">
      <w:pPr>
        <w:ind w:firstLine="567"/>
        <w:rPr>
          <w:color w:val="0070C0"/>
        </w:rPr>
      </w:pPr>
      <w:r w:rsidRPr="00166F0F">
        <w:rPr>
          <w:color w:val="0070C0"/>
        </w:rPr>
        <w:t xml:space="preserve">и </w:t>
      </w:r>
      <w:r w:rsidR="008C3A28" w:rsidRPr="00166F0F">
        <w:rPr>
          <w:color w:val="0070C0"/>
        </w:rPr>
        <w:t xml:space="preserve">разделы Тома </w:t>
      </w:r>
      <w:r w:rsidR="008C3A28" w:rsidRPr="00166F0F">
        <w:rPr>
          <w:color w:val="0070C0"/>
          <w:lang w:val="en-US"/>
        </w:rPr>
        <w:t>II</w:t>
      </w:r>
      <w:r w:rsidR="001F73D2" w:rsidRPr="00166F0F">
        <w:rPr>
          <w:color w:val="0070C0"/>
        </w:rPr>
        <w:t xml:space="preserve"> «Материалы по обоснованию»</w:t>
      </w:r>
      <w:r w:rsidR="008C3A28" w:rsidRPr="00166F0F">
        <w:rPr>
          <w:color w:val="0070C0"/>
        </w:rPr>
        <w:t>:</w:t>
      </w:r>
    </w:p>
    <w:p w14:paraId="42540ACA" w14:textId="4C56C1C0" w:rsidR="008C3A28" w:rsidRPr="00166F0F" w:rsidRDefault="008C3A28" w:rsidP="00163801">
      <w:pPr>
        <w:pStyle w:val="afff1"/>
        <w:numPr>
          <w:ilvl w:val="0"/>
          <w:numId w:val="29"/>
        </w:numPr>
        <w:rPr>
          <w:color w:val="0070C0"/>
        </w:rPr>
      </w:pPr>
      <w:r w:rsidRPr="00166F0F">
        <w:rPr>
          <w:color w:val="0070C0"/>
        </w:rPr>
        <w:t>2.1.4 Экономический потенциал;</w:t>
      </w:r>
    </w:p>
    <w:p w14:paraId="44E6AD64" w14:textId="4C6B52DD" w:rsidR="008C3A28" w:rsidRPr="00166F0F" w:rsidRDefault="008C3A28" w:rsidP="00163801">
      <w:pPr>
        <w:pStyle w:val="afff1"/>
        <w:numPr>
          <w:ilvl w:val="0"/>
          <w:numId w:val="29"/>
        </w:numPr>
        <w:rPr>
          <w:color w:val="0070C0"/>
        </w:rPr>
      </w:pPr>
      <w:r w:rsidRPr="00166F0F">
        <w:rPr>
          <w:color w:val="0070C0"/>
        </w:rPr>
        <w:t>2.1.5 Объекты социальной инфраструктуры;</w:t>
      </w:r>
    </w:p>
    <w:p w14:paraId="16E26F36" w14:textId="6733E1D3" w:rsidR="008C3A28" w:rsidRPr="00166F0F" w:rsidRDefault="008C3A28" w:rsidP="00163801">
      <w:pPr>
        <w:pStyle w:val="afff1"/>
        <w:numPr>
          <w:ilvl w:val="0"/>
          <w:numId w:val="29"/>
        </w:numPr>
        <w:rPr>
          <w:color w:val="0070C0"/>
        </w:rPr>
      </w:pPr>
      <w:r w:rsidRPr="00166F0F">
        <w:rPr>
          <w:color w:val="0070C0"/>
        </w:rPr>
        <w:t>2.1.7 Объекты инженерной инфраструктуры;</w:t>
      </w:r>
    </w:p>
    <w:p w14:paraId="730B5696" w14:textId="3A9858E6" w:rsidR="008C3A28" w:rsidRPr="00166F0F" w:rsidRDefault="00163801" w:rsidP="00163801">
      <w:pPr>
        <w:pStyle w:val="afff1"/>
        <w:numPr>
          <w:ilvl w:val="0"/>
          <w:numId w:val="29"/>
        </w:numPr>
        <w:rPr>
          <w:color w:val="0070C0"/>
        </w:rPr>
      </w:pPr>
      <w:r w:rsidRPr="00166F0F">
        <w:rPr>
          <w:color w:val="0070C0"/>
        </w:rPr>
        <w:t>2.2 Прогнозируемые ограничения использования территорий поселения;</w:t>
      </w:r>
    </w:p>
    <w:p w14:paraId="01974A12" w14:textId="29E42CD8" w:rsidR="00163801" w:rsidRPr="00166F0F" w:rsidRDefault="00163801" w:rsidP="00163801">
      <w:pPr>
        <w:pStyle w:val="afff1"/>
        <w:numPr>
          <w:ilvl w:val="0"/>
          <w:numId w:val="29"/>
        </w:numPr>
        <w:rPr>
          <w:color w:val="0070C0"/>
        </w:rPr>
      </w:pPr>
      <w:r w:rsidRPr="00166F0F">
        <w:rPr>
          <w:color w:val="0070C0"/>
        </w:rPr>
        <w:t xml:space="preserve">3. </w:t>
      </w:r>
      <w:r w:rsidRPr="00166F0F">
        <w:rPr>
          <w:color w:val="0070C0"/>
          <w:shd w:val="clear" w:color="auto" w:fill="FFFFFF"/>
        </w:rPr>
        <w:t>Оценка возможного влияния планируемых для размещения объектов местного значения поселения;</w:t>
      </w:r>
    </w:p>
    <w:p w14:paraId="31992A6B" w14:textId="0DDAA4D1" w:rsidR="00163801" w:rsidRPr="00166F0F" w:rsidRDefault="00163801" w:rsidP="00163801">
      <w:pPr>
        <w:pStyle w:val="afff1"/>
        <w:numPr>
          <w:ilvl w:val="0"/>
          <w:numId w:val="29"/>
        </w:numPr>
        <w:rPr>
          <w:color w:val="0070C0"/>
        </w:rPr>
      </w:pPr>
      <w:r w:rsidRPr="00166F0F">
        <w:rPr>
          <w:color w:val="0070C0"/>
          <w:shd w:val="clear" w:color="auto" w:fill="FFFFFF"/>
        </w:rPr>
        <w:t xml:space="preserve">4. </w:t>
      </w:r>
      <w:r w:rsidRPr="00166F0F">
        <w:rPr>
          <w:color w:val="0070C0"/>
          <w:lang w:eastAsia="ar-SA" w:bidi="en-US"/>
        </w:rPr>
        <w:t xml:space="preserve">Сведения о планируемых для размещения на территориях поселения </w:t>
      </w:r>
      <w:r w:rsidRPr="00166F0F">
        <w:rPr>
          <w:color w:val="0070C0"/>
          <w:shd w:val="clear" w:color="auto" w:fill="FFFFFF"/>
        </w:rPr>
        <w:t>объектов</w:t>
      </w:r>
      <w:r w:rsidRPr="00166F0F">
        <w:rPr>
          <w:color w:val="0070C0"/>
          <w:lang w:eastAsia="ar-SA" w:bidi="en-US"/>
        </w:rPr>
        <w:t xml:space="preserve"> федерального значения, объектов регионального значения;</w:t>
      </w:r>
    </w:p>
    <w:p w14:paraId="17F1A10C" w14:textId="090BFBB7" w:rsidR="00163801" w:rsidRPr="00166F0F" w:rsidRDefault="00163801" w:rsidP="00163801">
      <w:pPr>
        <w:pStyle w:val="afff1"/>
        <w:numPr>
          <w:ilvl w:val="0"/>
          <w:numId w:val="29"/>
        </w:numPr>
        <w:rPr>
          <w:color w:val="0070C0"/>
        </w:rPr>
      </w:pPr>
      <w:r w:rsidRPr="00166F0F">
        <w:rPr>
          <w:color w:val="0070C0"/>
          <w:lang w:eastAsia="ar-SA" w:bidi="en-US"/>
        </w:rPr>
        <w:t>6.5.2 Пожарная безопасность;</w:t>
      </w:r>
    </w:p>
    <w:p w14:paraId="2BC4613E" w14:textId="74EB0BCE" w:rsidR="00163801" w:rsidRPr="00166F0F" w:rsidRDefault="00163801" w:rsidP="00163801">
      <w:pPr>
        <w:pStyle w:val="afff1"/>
        <w:numPr>
          <w:ilvl w:val="0"/>
          <w:numId w:val="29"/>
        </w:numPr>
        <w:rPr>
          <w:color w:val="0070C0"/>
        </w:rPr>
      </w:pPr>
      <w:r w:rsidRPr="00166F0F">
        <w:rPr>
          <w:color w:val="0070C0"/>
          <w:lang w:eastAsia="ar-SA" w:bidi="en-US"/>
        </w:rPr>
        <w:t>7. П</w:t>
      </w:r>
      <w:r w:rsidRPr="00166F0F">
        <w:rPr>
          <w:color w:val="0070C0"/>
          <w:shd w:val="clear" w:color="auto" w:fill="FFFFFF"/>
        </w:rPr>
        <w:t>еречень земельных участков, которые включаются в границы населенных пунктов, входящих в состав поселения, или исключаются из их границ;</w:t>
      </w:r>
    </w:p>
    <w:p w14:paraId="7830C95B" w14:textId="34931CB5" w:rsidR="00166F0F" w:rsidRPr="00166F0F" w:rsidRDefault="00166F0F" w:rsidP="00163801">
      <w:pPr>
        <w:pStyle w:val="afff1"/>
        <w:numPr>
          <w:ilvl w:val="0"/>
          <w:numId w:val="29"/>
        </w:numPr>
        <w:rPr>
          <w:color w:val="0070C0"/>
        </w:rPr>
      </w:pPr>
      <w:r w:rsidRPr="00166F0F">
        <w:rPr>
          <w:color w:val="0070C0"/>
          <w:shd w:val="clear" w:color="auto" w:fill="FFFFFF"/>
        </w:rPr>
        <w:t>Выводы;</w:t>
      </w:r>
    </w:p>
    <w:p w14:paraId="0B3012AB" w14:textId="0AC115A3" w:rsidR="00163801" w:rsidRPr="00166F0F" w:rsidRDefault="00163801" w:rsidP="00163801">
      <w:pPr>
        <w:pStyle w:val="afff1"/>
        <w:numPr>
          <w:ilvl w:val="0"/>
          <w:numId w:val="29"/>
        </w:numPr>
        <w:rPr>
          <w:color w:val="0070C0"/>
        </w:rPr>
      </w:pPr>
      <w:bookmarkStart w:id="8" w:name="_Toc83731074"/>
      <w:r w:rsidRPr="00166F0F">
        <w:rPr>
          <w:color w:val="0070C0"/>
          <w:lang w:eastAsia="ar-SA" w:bidi="en-US"/>
        </w:rPr>
        <w:t>Технико-</w:t>
      </w:r>
      <w:r w:rsidRPr="00166F0F">
        <w:rPr>
          <w:color w:val="0070C0"/>
        </w:rPr>
        <w:t>экономические</w:t>
      </w:r>
      <w:r w:rsidRPr="00166F0F">
        <w:rPr>
          <w:color w:val="0070C0"/>
          <w:lang w:eastAsia="ar-SA" w:bidi="en-US"/>
        </w:rPr>
        <w:t xml:space="preserve"> показатели генерального плана</w:t>
      </w:r>
      <w:bookmarkEnd w:id="8"/>
      <w:r w:rsidR="00166F0F" w:rsidRPr="00166F0F">
        <w:rPr>
          <w:color w:val="0070C0"/>
          <w:lang w:eastAsia="ar-SA" w:bidi="en-US"/>
        </w:rPr>
        <w:t>.</w:t>
      </w:r>
    </w:p>
    <w:bookmarkEnd w:id="7"/>
    <w:p w14:paraId="498C0956" w14:textId="388F5EBE" w:rsidR="008C3A28" w:rsidRDefault="00B577FE" w:rsidP="007904B3">
      <w:pPr>
        <w:ind w:firstLine="567"/>
        <w:rPr>
          <w:color w:val="0070C0"/>
        </w:rPr>
      </w:pPr>
      <w:r w:rsidRPr="00B34640">
        <w:rPr>
          <w:color w:val="0070C0"/>
        </w:rPr>
        <w:t xml:space="preserve">Генеральный план </w:t>
      </w:r>
      <w:r w:rsidRPr="00B34640">
        <w:rPr>
          <w:color w:val="0070C0"/>
          <w:spacing w:val="-4"/>
        </w:rPr>
        <w:t>Грибановского городского поселения Грибановского муниципального района Воронежской области</w:t>
      </w:r>
      <w:r w:rsidRPr="00B34640">
        <w:rPr>
          <w:color w:val="0070C0"/>
        </w:rPr>
        <w:t xml:space="preserve"> утвержден решением Совета народных депутатов Грибановского городского поселения Грибановского </w:t>
      </w:r>
      <w:r w:rsidRPr="00B34640">
        <w:rPr>
          <w:color w:val="0070C0"/>
          <w:spacing w:val="-4"/>
        </w:rPr>
        <w:t>муниципального района от</w:t>
      </w:r>
      <w:r>
        <w:rPr>
          <w:color w:val="0070C0"/>
          <w:spacing w:val="-4"/>
        </w:rPr>
        <w:t xml:space="preserve"> 24.06.2025 № 317.</w:t>
      </w:r>
    </w:p>
    <w:p w14:paraId="64C2A2AE" w14:textId="31707850" w:rsidR="007565E9" w:rsidRPr="00440863" w:rsidRDefault="007565E9" w:rsidP="007565E9">
      <w:pPr>
        <w:shd w:val="clear" w:color="auto" w:fill="FFFFFF"/>
        <w:ind w:firstLine="709"/>
        <w:rPr>
          <w:lang w:eastAsia="ar-SA" w:bidi="en-US"/>
        </w:rPr>
      </w:pPr>
      <w:r w:rsidRPr="00095C83">
        <w:rPr>
          <w:lang w:eastAsia="ar-SA" w:bidi="en-US"/>
        </w:rPr>
        <w:t xml:space="preserve">В соответствии с градостроительным законодательством Генеральный план </w:t>
      </w:r>
      <w:r w:rsidR="0007003D">
        <w:rPr>
          <w:lang w:eastAsia="ar-SA" w:bidi="en-US"/>
        </w:rPr>
        <w:t>Грибановского</w:t>
      </w:r>
      <w:r w:rsidRPr="00095C83">
        <w:rPr>
          <w:lang w:eastAsia="ar-SA" w:bidi="en-US"/>
        </w:rPr>
        <w:t xml:space="preserve"> городского поселения </w:t>
      </w:r>
      <w:r w:rsidR="0007003D">
        <w:rPr>
          <w:lang w:eastAsia="ar-SA" w:bidi="en-US"/>
        </w:rPr>
        <w:t>Грибановского</w:t>
      </w:r>
      <w:r w:rsidRPr="00095C83">
        <w:rPr>
          <w:lang w:eastAsia="ar-SA" w:bidi="en-US"/>
        </w:rPr>
        <w:t xml:space="preserve"> муниципального района Воронежской области (далее по тексту городское поселение) является документом </w:t>
      </w:r>
      <w:r w:rsidRPr="00440863">
        <w:rPr>
          <w:lang w:eastAsia="ar-SA" w:bidi="en-US"/>
        </w:rPr>
        <w:t>территориального планирования муниципального образования.</w:t>
      </w:r>
    </w:p>
    <w:p w14:paraId="02E8AE73" w14:textId="04B4AF90" w:rsidR="001D43B4" w:rsidRPr="001D43B4" w:rsidRDefault="007565E9" w:rsidP="0007003D">
      <w:pPr>
        <w:shd w:val="clear" w:color="auto" w:fill="FFFFFF"/>
        <w:ind w:firstLine="709"/>
        <w:rPr>
          <w:lang w:eastAsia="ar-SA" w:bidi="en-US"/>
        </w:rPr>
      </w:pPr>
      <w:r w:rsidRPr="00440863">
        <w:rPr>
          <w:lang w:eastAsia="ar-SA" w:bidi="en-US"/>
        </w:rPr>
        <w:t xml:space="preserve">Основной целью территориального планирования </w:t>
      </w:r>
      <w:r w:rsidR="0007003D">
        <w:rPr>
          <w:lang w:eastAsia="ar-SA" w:bidi="en-US"/>
        </w:rPr>
        <w:t>Грибановского</w:t>
      </w:r>
      <w:r w:rsidRPr="00440863">
        <w:rPr>
          <w:lang w:eastAsia="ar-SA" w:bidi="en-US"/>
        </w:rPr>
        <w:t xml:space="preserve"> городского поселения является определение назначения территорий </w:t>
      </w:r>
      <w:r w:rsidR="0007003D">
        <w:rPr>
          <w:lang w:eastAsia="ar-SA" w:bidi="en-US"/>
        </w:rPr>
        <w:t>Грибановского</w:t>
      </w:r>
      <w:r w:rsidRPr="00440863">
        <w:rPr>
          <w:lang w:eastAsia="ar-SA" w:bidi="en-US"/>
        </w:rPr>
        <w:t xml:space="preserve"> городского поселения , исходя из совокупности социальных, экономических, экологических и иных факторов для обеспечения устойчивого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области, </w:t>
      </w:r>
      <w:r w:rsidR="0007003D">
        <w:rPr>
          <w:lang w:eastAsia="ar-SA" w:bidi="en-US"/>
        </w:rPr>
        <w:t>Грибановского</w:t>
      </w:r>
      <w:r w:rsidRPr="00440863">
        <w:rPr>
          <w:lang w:eastAsia="ar-SA" w:bidi="en-US"/>
        </w:rPr>
        <w:t xml:space="preserve"> муниципального района и </w:t>
      </w:r>
      <w:r w:rsidR="0007003D">
        <w:rPr>
          <w:lang w:eastAsia="ar-SA" w:bidi="en-US"/>
        </w:rPr>
        <w:t>Грибановского</w:t>
      </w:r>
      <w:r w:rsidRPr="00440863">
        <w:rPr>
          <w:lang w:eastAsia="ar-SA" w:bidi="en-US"/>
        </w:rPr>
        <w:t xml:space="preserve"> городского поселения .</w:t>
      </w:r>
      <w:bookmarkEnd w:id="6"/>
    </w:p>
    <w:p w14:paraId="2EA51DCA" w14:textId="4A29FAB7" w:rsidR="00BF2822" w:rsidRPr="001D43B4" w:rsidRDefault="00BF2822" w:rsidP="001F53BD">
      <w:pPr>
        <w:spacing w:before="120"/>
        <w:ind w:firstLine="709"/>
        <w:rPr>
          <w:b/>
          <w:lang w:eastAsia="ar-SA" w:bidi="en-US"/>
        </w:rPr>
      </w:pPr>
      <w:r w:rsidRPr="001D43B4">
        <w:rPr>
          <w:b/>
          <w:lang w:eastAsia="ar-SA" w:bidi="en-US"/>
        </w:rPr>
        <w:lastRenderedPageBreak/>
        <w:t>Нормативно-правовая база</w:t>
      </w:r>
    </w:p>
    <w:p w14:paraId="37A1279A" w14:textId="066E69B3" w:rsidR="007565E9" w:rsidRPr="00440863" w:rsidRDefault="007565E9" w:rsidP="007565E9">
      <w:pPr>
        <w:shd w:val="clear" w:color="auto" w:fill="FFFFFF"/>
        <w:ind w:firstLine="709"/>
        <w:rPr>
          <w:lang w:eastAsia="ar-SA" w:bidi="en-US"/>
        </w:rPr>
      </w:pPr>
      <w:bookmarkStart w:id="9" w:name="_Hlk80275520"/>
      <w:bookmarkStart w:id="10" w:name="_Hlk83738558"/>
      <w:r w:rsidRPr="00440863">
        <w:rPr>
          <w:lang w:eastAsia="ar-SA" w:bidi="en-US"/>
        </w:rPr>
        <w:t xml:space="preserve"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</w:t>
      </w:r>
      <w:r w:rsidR="0007003D">
        <w:rPr>
          <w:lang w:eastAsia="ar-SA" w:bidi="en-US"/>
        </w:rPr>
        <w:t>Грибановского</w:t>
      </w:r>
      <w:r w:rsidRPr="00440863">
        <w:rPr>
          <w:lang w:eastAsia="ar-SA" w:bidi="en-US"/>
        </w:rPr>
        <w:t xml:space="preserve"> муниципального района, Уставом </w:t>
      </w:r>
      <w:r w:rsidR="0007003D">
        <w:rPr>
          <w:lang w:eastAsia="ar-SA" w:bidi="en-US"/>
        </w:rPr>
        <w:t>Грибановского</w:t>
      </w:r>
      <w:r>
        <w:rPr>
          <w:lang w:eastAsia="ar-SA" w:bidi="en-US"/>
        </w:rPr>
        <w:t xml:space="preserve"> городского поселения,</w:t>
      </w:r>
      <w:r w:rsidRPr="00440863">
        <w:rPr>
          <w:lang w:eastAsia="ar-SA" w:bidi="en-US"/>
        </w:rPr>
        <w:t xml:space="preserve"> нормативно-правовыми актами органов местного самоуправления </w:t>
      </w:r>
      <w:r w:rsidR="0007003D">
        <w:rPr>
          <w:lang w:eastAsia="ar-SA" w:bidi="en-US"/>
        </w:rPr>
        <w:t>Грибановского</w:t>
      </w:r>
      <w:r>
        <w:rPr>
          <w:lang w:eastAsia="ar-SA" w:bidi="en-US"/>
        </w:rPr>
        <w:t xml:space="preserve"> городского поселения.</w:t>
      </w:r>
    </w:p>
    <w:bookmarkEnd w:id="9"/>
    <w:p w14:paraId="3C78FF4F" w14:textId="77777777" w:rsidR="007565E9" w:rsidRPr="00440863" w:rsidRDefault="007565E9" w:rsidP="007565E9">
      <w:pPr>
        <w:shd w:val="clear" w:color="auto" w:fill="FFFFFF"/>
        <w:ind w:firstLine="709"/>
        <w:rPr>
          <w:lang w:eastAsia="ar-SA" w:bidi="en-US"/>
        </w:rPr>
      </w:pPr>
      <w:r w:rsidRPr="00440863">
        <w:rPr>
          <w:lang w:eastAsia="ar-SA" w:bidi="en-US"/>
        </w:rPr>
        <w:t>Состав, порядок подготовки документа территориального планирования определен Градостроительным кодексом РФ и иными нормативными правовыми актами.</w:t>
      </w:r>
    </w:p>
    <w:p w14:paraId="08E754AA" w14:textId="3D2AEA52" w:rsidR="007565E9" w:rsidRPr="00440863" w:rsidRDefault="007565E9" w:rsidP="007565E9">
      <w:pPr>
        <w:shd w:val="clear" w:color="auto" w:fill="FFFFFF"/>
        <w:ind w:firstLine="709"/>
        <w:rPr>
          <w:lang w:eastAsia="ar-SA" w:bidi="en-US"/>
        </w:rPr>
      </w:pPr>
      <w:r w:rsidRPr="00440863">
        <w:rPr>
          <w:lang w:eastAsia="ar-SA" w:bidi="en-US"/>
        </w:rPr>
        <w:t xml:space="preserve">Структура текстовой части генерального плана </w:t>
      </w:r>
      <w:r w:rsidR="0007003D">
        <w:rPr>
          <w:lang w:eastAsia="ar-SA" w:bidi="en-US"/>
        </w:rPr>
        <w:t>Грибановского</w:t>
      </w:r>
      <w:r w:rsidRPr="00440863">
        <w:rPr>
          <w:lang w:eastAsia="ar-SA" w:bidi="en-US"/>
        </w:rPr>
        <w:t xml:space="preserve"> городского поселения определена согласно действующему законодательству и включает в себя:</w:t>
      </w:r>
    </w:p>
    <w:p w14:paraId="2DA7C4DE" w14:textId="77777777" w:rsidR="007565E9" w:rsidRPr="00440863" w:rsidRDefault="007565E9" w:rsidP="007565E9">
      <w:pPr>
        <w:pStyle w:val="afff1"/>
        <w:numPr>
          <w:ilvl w:val="0"/>
          <w:numId w:val="3"/>
        </w:numPr>
        <w:rPr>
          <w:lang w:eastAsia="ar-SA" w:bidi="en-US"/>
        </w:rPr>
      </w:pPr>
      <w:r w:rsidRPr="00440863">
        <w:rPr>
          <w:lang w:eastAsia="ar-SA" w:bidi="en-US"/>
        </w:rPr>
        <w:t>Том 1. Положение о территориальном планировании.</w:t>
      </w:r>
    </w:p>
    <w:p w14:paraId="5181AB6D" w14:textId="310E8468" w:rsidR="00E04A49" w:rsidRPr="001D43B4" w:rsidRDefault="007565E9" w:rsidP="007565E9">
      <w:pPr>
        <w:pStyle w:val="afff1"/>
        <w:numPr>
          <w:ilvl w:val="0"/>
          <w:numId w:val="3"/>
        </w:numPr>
        <w:rPr>
          <w:lang w:eastAsia="ar-SA" w:bidi="en-US"/>
        </w:rPr>
      </w:pPr>
      <w:r w:rsidRPr="00440863">
        <w:rPr>
          <w:lang w:eastAsia="ar-SA" w:bidi="en-US"/>
        </w:rPr>
        <w:t>Том 2. Материалы по обоснованию.</w:t>
      </w:r>
      <w:bookmarkEnd w:id="10"/>
    </w:p>
    <w:p w14:paraId="769A5D1F" w14:textId="77777777" w:rsidR="00BF2822" w:rsidRPr="001D43B4" w:rsidRDefault="00BF2822" w:rsidP="00BF2822">
      <w:pPr>
        <w:shd w:val="clear" w:color="auto" w:fill="FFFFFF"/>
        <w:spacing w:before="120"/>
        <w:ind w:firstLine="709"/>
        <w:rPr>
          <w:b/>
          <w:lang w:eastAsia="ar-SA" w:bidi="en-US"/>
        </w:rPr>
      </w:pPr>
      <w:r w:rsidRPr="001D43B4">
        <w:rPr>
          <w:b/>
          <w:lang w:eastAsia="ar-SA" w:bidi="en-US"/>
        </w:rPr>
        <w:t xml:space="preserve">Состав </w:t>
      </w:r>
      <w:r w:rsidR="0021691A" w:rsidRPr="001D43B4">
        <w:rPr>
          <w:b/>
          <w:lang w:eastAsia="ar-SA" w:bidi="en-US"/>
        </w:rPr>
        <w:t>положения о территориальном планировании</w:t>
      </w:r>
    </w:p>
    <w:p w14:paraId="1AF35704" w14:textId="77777777" w:rsidR="00E77359" w:rsidRPr="001D43B4" w:rsidRDefault="00BF2822" w:rsidP="00E04A49">
      <w:pPr>
        <w:shd w:val="clear" w:color="auto" w:fill="FFFFFF"/>
        <w:ind w:firstLine="709"/>
        <w:rPr>
          <w:lang w:eastAsia="ar-SA" w:bidi="en-US"/>
        </w:rPr>
      </w:pPr>
      <w:r w:rsidRPr="001D43B4">
        <w:rPr>
          <w:lang w:eastAsia="ar-SA" w:bidi="en-US"/>
        </w:rPr>
        <w:t>В настоящем томе представлен</w:t>
      </w:r>
      <w:r w:rsidR="0021691A" w:rsidRPr="001D43B4">
        <w:rPr>
          <w:lang w:eastAsia="ar-SA" w:bidi="en-US"/>
        </w:rPr>
        <w:t>о</w:t>
      </w:r>
      <w:r w:rsidR="00F36C12" w:rsidRPr="001D43B4">
        <w:rPr>
          <w:lang w:eastAsia="ar-SA" w:bidi="en-US"/>
        </w:rPr>
        <w:t xml:space="preserve"> </w:t>
      </w:r>
      <w:r w:rsidR="0021691A" w:rsidRPr="001D43B4">
        <w:rPr>
          <w:lang w:eastAsia="ar-SA" w:bidi="en-US"/>
        </w:rPr>
        <w:t>положение о территориальном планировании</w:t>
      </w:r>
      <w:r w:rsidR="00E77359" w:rsidRPr="001D43B4">
        <w:rPr>
          <w:lang w:eastAsia="ar-SA" w:bidi="en-US"/>
        </w:rPr>
        <w:t>, котор</w:t>
      </w:r>
      <w:r w:rsidR="0021691A" w:rsidRPr="001D43B4">
        <w:rPr>
          <w:lang w:eastAsia="ar-SA" w:bidi="en-US"/>
        </w:rPr>
        <w:t>о</w:t>
      </w:r>
      <w:r w:rsidRPr="001D43B4">
        <w:rPr>
          <w:lang w:eastAsia="ar-SA" w:bidi="en-US"/>
        </w:rPr>
        <w:t>е</w:t>
      </w:r>
      <w:r w:rsidR="00E77359" w:rsidRPr="001D43B4">
        <w:rPr>
          <w:lang w:eastAsia="ar-SA" w:bidi="en-US"/>
        </w:rPr>
        <w:t xml:space="preserve"> в соответствии с п. </w:t>
      </w:r>
      <w:r w:rsidR="0021691A" w:rsidRPr="001D43B4">
        <w:rPr>
          <w:lang w:eastAsia="ar-SA" w:bidi="en-US"/>
        </w:rPr>
        <w:t>4</w:t>
      </w:r>
      <w:r w:rsidR="00E77359" w:rsidRPr="001D43B4">
        <w:rPr>
          <w:lang w:eastAsia="ar-SA" w:bidi="en-US"/>
        </w:rPr>
        <w:t xml:space="preserve"> ст. </w:t>
      </w:r>
      <w:r w:rsidRPr="001D43B4">
        <w:rPr>
          <w:lang w:eastAsia="ar-SA" w:bidi="en-US"/>
        </w:rPr>
        <w:t>23</w:t>
      </w:r>
      <w:r w:rsidR="00E77359" w:rsidRPr="001D43B4">
        <w:rPr>
          <w:lang w:eastAsia="ar-SA" w:bidi="en-US"/>
        </w:rPr>
        <w:t xml:space="preserve"> Градо</w:t>
      </w:r>
      <w:r w:rsidRPr="001D43B4">
        <w:rPr>
          <w:lang w:eastAsia="ar-SA" w:bidi="en-US"/>
        </w:rPr>
        <w:t>строительного кодекса РФ включа</w:t>
      </w:r>
      <w:r w:rsidR="0021691A" w:rsidRPr="001D43B4">
        <w:rPr>
          <w:lang w:eastAsia="ar-SA" w:bidi="en-US"/>
        </w:rPr>
        <w:t>е</w:t>
      </w:r>
      <w:r w:rsidR="00E77359" w:rsidRPr="001D43B4">
        <w:rPr>
          <w:lang w:eastAsia="ar-SA" w:bidi="en-US"/>
        </w:rPr>
        <w:t>т в себя:</w:t>
      </w:r>
    </w:p>
    <w:p w14:paraId="045DE589" w14:textId="77777777" w:rsidR="0021691A" w:rsidRPr="001D43B4" w:rsidRDefault="0021691A" w:rsidP="0021691A">
      <w:pPr>
        <w:shd w:val="clear" w:color="auto" w:fill="FFFFFF"/>
        <w:ind w:firstLine="709"/>
        <w:rPr>
          <w:lang w:eastAsia="ar-SA" w:bidi="en-US"/>
        </w:rPr>
      </w:pPr>
      <w:r w:rsidRPr="001D43B4">
        <w:rPr>
          <w:lang w:eastAsia="ar-SA" w:bidi="en-US"/>
        </w:rPr>
        <w:t>1) 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14:paraId="213B6B46" w14:textId="77777777" w:rsidR="0021691A" w:rsidRPr="001D43B4" w:rsidRDefault="0021691A" w:rsidP="0021691A">
      <w:pPr>
        <w:shd w:val="clear" w:color="auto" w:fill="FFFFFF"/>
        <w:ind w:firstLine="709"/>
        <w:rPr>
          <w:lang w:eastAsia="ar-SA" w:bidi="en-US"/>
        </w:rPr>
      </w:pPr>
      <w:bookmarkStart w:id="11" w:name="dst101684"/>
      <w:bookmarkEnd w:id="11"/>
      <w:r w:rsidRPr="001D43B4">
        <w:rPr>
          <w:lang w:eastAsia="ar-SA" w:bidi="en-US"/>
        </w:rPr>
        <w:t>2)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14:paraId="7F8F203C" w14:textId="77777777" w:rsidR="00372A94" w:rsidRPr="001D43B4" w:rsidRDefault="0064130E" w:rsidP="0064130E">
      <w:pPr>
        <w:shd w:val="clear" w:color="auto" w:fill="FFFFFF"/>
        <w:spacing w:before="120"/>
        <w:ind w:firstLine="709"/>
        <w:rPr>
          <w:b/>
          <w:lang w:eastAsia="ar-SA" w:bidi="en-US"/>
        </w:rPr>
      </w:pPr>
      <w:r w:rsidRPr="001D43B4">
        <w:rPr>
          <w:b/>
          <w:lang w:eastAsia="ar-SA" w:bidi="en-US"/>
        </w:rPr>
        <w:t>Этапы реализации проекта</w:t>
      </w:r>
      <w:r w:rsidR="00372A94" w:rsidRPr="001D43B4">
        <w:rPr>
          <w:b/>
          <w:lang w:eastAsia="ar-SA" w:bidi="en-US"/>
        </w:rPr>
        <w:t>:</w:t>
      </w:r>
    </w:p>
    <w:p w14:paraId="30D4ACC3" w14:textId="3201D33C" w:rsidR="0034032E" w:rsidRPr="001D43B4" w:rsidRDefault="0034032E" w:rsidP="0034032E">
      <w:pPr>
        <w:numPr>
          <w:ilvl w:val="0"/>
          <w:numId w:val="1"/>
        </w:numPr>
        <w:ind w:left="1064" w:hanging="357"/>
        <w:rPr>
          <w:lang w:eastAsia="ar-SA" w:bidi="en-US"/>
        </w:rPr>
      </w:pPr>
      <w:r w:rsidRPr="001D43B4">
        <w:rPr>
          <w:lang w:eastAsia="ar-SA" w:bidi="en-US"/>
        </w:rPr>
        <w:t>исходный срок – 20</w:t>
      </w:r>
      <w:r w:rsidR="00FE2ABA" w:rsidRPr="001D43B4">
        <w:rPr>
          <w:lang w:eastAsia="ar-SA" w:bidi="en-US"/>
        </w:rPr>
        <w:t>2</w:t>
      </w:r>
      <w:r w:rsidR="0081060E" w:rsidRPr="001D43B4">
        <w:rPr>
          <w:lang w:eastAsia="ar-SA" w:bidi="en-US"/>
        </w:rPr>
        <w:t>1</w:t>
      </w:r>
      <w:r w:rsidRPr="001D43B4">
        <w:rPr>
          <w:lang w:eastAsia="ar-SA" w:bidi="en-US"/>
        </w:rPr>
        <w:t xml:space="preserve"> г.;</w:t>
      </w:r>
    </w:p>
    <w:p w14:paraId="69F47E31" w14:textId="34CD3795" w:rsidR="0034032E" w:rsidRPr="001D43B4" w:rsidRDefault="0034032E" w:rsidP="0034032E">
      <w:pPr>
        <w:numPr>
          <w:ilvl w:val="0"/>
          <w:numId w:val="1"/>
        </w:numPr>
        <w:ind w:left="1064" w:hanging="357"/>
        <w:rPr>
          <w:lang w:eastAsia="ar-SA" w:bidi="en-US"/>
        </w:rPr>
      </w:pPr>
      <w:r w:rsidRPr="001D43B4">
        <w:rPr>
          <w:lang w:eastAsia="ar-SA" w:bidi="en-US"/>
        </w:rPr>
        <w:t>1 очередь – 202</w:t>
      </w:r>
      <w:r w:rsidR="0081060E" w:rsidRPr="001D43B4">
        <w:rPr>
          <w:lang w:eastAsia="ar-SA" w:bidi="en-US"/>
        </w:rPr>
        <w:t>6</w:t>
      </w:r>
      <w:r w:rsidRPr="001D43B4">
        <w:rPr>
          <w:lang w:eastAsia="ar-SA" w:bidi="en-US"/>
        </w:rPr>
        <w:t xml:space="preserve"> г.;</w:t>
      </w:r>
    </w:p>
    <w:p w14:paraId="639A1755" w14:textId="116EB71E" w:rsidR="0034032E" w:rsidRPr="001D43B4" w:rsidRDefault="0034032E" w:rsidP="0034032E">
      <w:pPr>
        <w:numPr>
          <w:ilvl w:val="0"/>
          <w:numId w:val="1"/>
        </w:numPr>
        <w:ind w:left="1064" w:hanging="357"/>
        <w:rPr>
          <w:lang w:eastAsia="ar-SA" w:bidi="en-US"/>
        </w:rPr>
      </w:pPr>
      <w:r w:rsidRPr="001D43B4">
        <w:rPr>
          <w:lang w:eastAsia="ar-SA" w:bidi="en-US"/>
        </w:rPr>
        <w:t>расчетный срок – 204</w:t>
      </w:r>
      <w:r w:rsidR="00E572D3" w:rsidRPr="001D43B4">
        <w:rPr>
          <w:lang w:eastAsia="ar-SA" w:bidi="en-US"/>
        </w:rPr>
        <w:t>6</w:t>
      </w:r>
      <w:r w:rsidRPr="001D43B4">
        <w:rPr>
          <w:lang w:eastAsia="ar-SA" w:bidi="en-US"/>
        </w:rPr>
        <w:t xml:space="preserve"> г.</w:t>
      </w:r>
    </w:p>
    <w:bookmarkEnd w:id="0"/>
    <w:bookmarkEnd w:id="1"/>
    <w:p w14:paraId="00B81ACB" w14:textId="77777777" w:rsidR="007C52C6" w:rsidRPr="001D43B4" w:rsidRDefault="007C52C6" w:rsidP="00DF1EE7">
      <w:pPr>
        <w:shd w:val="clear" w:color="auto" w:fill="FFFFFF"/>
        <w:ind w:firstLine="709"/>
        <w:rPr>
          <w:highlight w:val="yellow"/>
          <w:lang w:eastAsia="ar-SA" w:bidi="en-US"/>
        </w:rPr>
      </w:pPr>
    </w:p>
    <w:p w14:paraId="61C696F0" w14:textId="28DCF90A" w:rsidR="00B44FA5" w:rsidRPr="00B44FA5" w:rsidRDefault="00B44FA5" w:rsidP="00B44FA5">
      <w:pPr>
        <w:shd w:val="clear" w:color="auto" w:fill="FFFFFF"/>
        <w:ind w:firstLine="709"/>
        <w:rPr>
          <w:color w:val="0070C0"/>
          <w:lang w:eastAsia="ar-SA" w:bidi="en-US"/>
        </w:rPr>
      </w:pPr>
      <w:r w:rsidRPr="00B44FA5">
        <w:rPr>
          <w:color w:val="0070C0"/>
          <w:lang w:eastAsia="ar-SA" w:bidi="en-US"/>
        </w:rPr>
        <w:t xml:space="preserve">В рамках настоящего проекта генерального плана проведены работы по изменению границ населенных пунктов </w:t>
      </w:r>
      <w:proofErr w:type="spellStart"/>
      <w:r w:rsidRPr="00B44FA5">
        <w:rPr>
          <w:color w:val="0070C0"/>
          <w:lang w:eastAsia="ar-SA" w:bidi="en-US"/>
        </w:rPr>
        <w:t>пгт</w:t>
      </w:r>
      <w:proofErr w:type="spellEnd"/>
      <w:r w:rsidRPr="00B44FA5">
        <w:rPr>
          <w:color w:val="0070C0"/>
          <w:lang w:eastAsia="ar-SA" w:bidi="en-US"/>
        </w:rPr>
        <w:t xml:space="preserve"> Грибановский и п. Теллермановский, путем включения территорий лесных поселков, в порядке, определенном ст. 24 </w:t>
      </w:r>
      <w:proofErr w:type="spellStart"/>
      <w:r w:rsidRPr="00B44FA5">
        <w:rPr>
          <w:color w:val="0070C0"/>
          <w:lang w:eastAsia="ar-SA" w:bidi="en-US"/>
        </w:rPr>
        <w:t>ГрК</w:t>
      </w:r>
      <w:proofErr w:type="spellEnd"/>
      <w:r w:rsidRPr="00B44FA5">
        <w:rPr>
          <w:color w:val="0070C0"/>
          <w:lang w:eastAsia="ar-SA" w:bidi="en-US"/>
        </w:rPr>
        <w:t xml:space="preserve"> РФ.</w:t>
      </w:r>
    </w:p>
    <w:p w14:paraId="1A995C71" w14:textId="42083C42" w:rsidR="00B44FA5" w:rsidRPr="00B44FA5" w:rsidRDefault="00B44FA5" w:rsidP="00B44FA5">
      <w:pPr>
        <w:spacing w:line="276" w:lineRule="auto"/>
        <w:ind w:firstLine="567"/>
        <w:rPr>
          <w:rFonts w:eastAsia="Calibri"/>
          <w:color w:val="0070C0"/>
        </w:rPr>
      </w:pPr>
      <w:r w:rsidRPr="00B44FA5">
        <w:rPr>
          <w:rFonts w:eastAsia="Calibri"/>
          <w:color w:val="0070C0"/>
        </w:rPr>
        <w:t xml:space="preserve">На основании решения Правительства Воронежской области от 25.12.2024 предусмотрено определить границы лесных поселков, включаемых в границы населенных пунктов: в </w:t>
      </w:r>
      <w:proofErr w:type="spellStart"/>
      <w:r w:rsidRPr="00B44FA5">
        <w:rPr>
          <w:rFonts w:eastAsia="Calibri"/>
          <w:color w:val="0070C0"/>
        </w:rPr>
        <w:t>пгт</w:t>
      </w:r>
      <w:proofErr w:type="spellEnd"/>
      <w:r w:rsidRPr="00B44FA5">
        <w:rPr>
          <w:rFonts w:eastAsia="Calibri"/>
          <w:color w:val="0070C0"/>
        </w:rPr>
        <w:t xml:space="preserve"> Грибановский территории лесного поселка, общей площадью 7,6661 га;       </w:t>
      </w:r>
      <w:r>
        <w:rPr>
          <w:rFonts w:eastAsia="Calibri"/>
          <w:color w:val="0070C0"/>
        </w:rPr>
        <w:t xml:space="preserve">     </w:t>
      </w:r>
      <w:r w:rsidRPr="00B44FA5">
        <w:rPr>
          <w:rFonts w:eastAsia="Calibri"/>
          <w:color w:val="0070C0"/>
        </w:rPr>
        <w:t>в п. Теллермановский  территории лесного поселка, общей площадью 15,7548 га.</w:t>
      </w:r>
    </w:p>
    <w:p w14:paraId="087C1A12" w14:textId="77777777" w:rsidR="00B44FA5" w:rsidRPr="00B44FA5" w:rsidRDefault="00B44FA5" w:rsidP="00B44FA5">
      <w:pPr>
        <w:spacing w:line="276" w:lineRule="auto"/>
        <w:ind w:firstLine="567"/>
        <w:rPr>
          <w:rFonts w:eastAsia="Calibri"/>
          <w:color w:val="0070C0"/>
        </w:rPr>
      </w:pPr>
      <w:r w:rsidRPr="00B44FA5">
        <w:rPr>
          <w:rFonts w:eastAsia="Calibri"/>
          <w:color w:val="0070C0"/>
        </w:rPr>
        <w:t xml:space="preserve">В разделе 7 Тома </w:t>
      </w:r>
      <w:r w:rsidRPr="00B44FA5">
        <w:rPr>
          <w:rFonts w:eastAsia="Calibri"/>
          <w:color w:val="0070C0"/>
          <w:lang w:val="en-US"/>
        </w:rPr>
        <w:t>II</w:t>
      </w:r>
      <w:r w:rsidRPr="00B44FA5">
        <w:rPr>
          <w:rFonts w:eastAsia="Calibri"/>
          <w:color w:val="0070C0"/>
        </w:rPr>
        <w:t xml:space="preserve"> представлены лесотаксационные характеристики лесных участков, включаемых в границы населенных пунктов.</w:t>
      </w:r>
    </w:p>
    <w:p w14:paraId="1A2B721F" w14:textId="1C72CD1F" w:rsidR="0099037E" w:rsidRPr="001D43B4" w:rsidRDefault="0099037E" w:rsidP="0099037E">
      <w:pPr>
        <w:pStyle w:val="a0"/>
        <w:jc w:val="left"/>
        <w:rPr>
          <w:lang w:val="ru-RU"/>
        </w:rPr>
        <w:sectPr w:rsidR="0099037E" w:rsidRPr="001D43B4" w:rsidSect="00B577FE">
          <w:headerReference w:type="default" r:id="rId8"/>
          <w:footerReference w:type="default" r:id="rId9"/>
          <w:type w:val="continuous"/>
          <w:pgSz w:w="11906" w:h="16838"/>
          <w:pgMar w:top="1701" w:right="851" w:bottom="1134" w:left="1701" w:header="454" w:footer="680" w:gutter="0"/>
          <w:cols w:space="708"/>
          <w:docGrid w:linePitch="360"/>
        </w:sectPr>
      </w:pPr>
    </w:p>
    <w:p w14:paraId="0FC5D699" w14:textId="6A0BA958" w:rsidR="00A11D24" w:rsidRPr="001F73D2" w:rsidRDefault="00A11D24" w:rsidP="00BC4057">
      <w:pPr>
        <w:pStyle w:val="1"/>
        <w:numPr>
          <w:ilvl w:val="0"/>
          <w:numId w:val="2"/>
        </w:numPr>
        <w:spacing w:before="0"/>
        <w:ind w:left="0" w:firstLine="0"/>
        <w:rPr>
          <w:rFonts w:eastAsia="Times New Roman" w:cs="Times New Roman"/>
          <w:color w:val="0070C0"/>
          <w:lang w:eastAsia="ar-SA" w:bidi="en-US"/>
        </w:rPr>
      </w:pPr>
      <w:bookmarkStart w:id="12" w:name="_Toc86152758"/>
      <w:bookmarkStart w:id="13" w:name="_Hlk182998265"/>
      <w:bookmarkStart w:id="14" w:name="_Toc312530877"/>
      <w:bookmarkStart w:id="15" w:name="_Toc370201475"/>
      <w:r w:rsidRPr="001F73D2">
        <w:rPr>
          <w:color w:val="0070C0"/>
        </w:rPr>
        <w:lastRenderedPageBreak/>
        <w:t xml:space="preserve">Сведения </w:t>
      </w:r>
      <w:r w:rsidRPr="001F73D2">
        <w:rPr>
          <w:rFonts w:eastAsia="Times New Roman" w:cs="Times New Roman"/>
          <w:color w:val="0070C0"/>
          <w:lang w:eastAsia="ar-SA" w:bidi="en-US"/>
        </w:rPr>
        <w:t>о видах, назначении и наименованиях планируемых для размещения объектов местного значения поселения</w:t>
      </w:r>
      <w:bookmarkEnd w:id="12"/>
      <w:r w:rsidR="00163801" w:rsidRPr="001F73D2">
        <w:rPr>
          <w:rFonts w:eastAsia="Times New Roman" w:cs="Times New Roman"/>
          <w:color w:val="0070C0"/>
          <w:lang w:eastAsia="ar-SA" w:bidi="en-US"/>
        </w:rPr>
        <w:t xml:space="preserve"> (С ИЗМЕНЕНИЯМИ)</w:t>
      </w:r>
    </w:p>
    <w:bookmarkEnd w:id="13"/>
    <w:p w14:paraId="33C65C10" w14:textId="77777777" w:rsidR="00A11D24" w:rsidRPr="001F73D2" w:rsidRDefault="00A11D24" w:rsidP="00A11D24">
      <w:pPr>
        <w:pStyle w:val="a0"/>
        <w:jc w:val="right"/>
        <w:rPr>
          <w:b/>
          <w:color w:val="0070C0"/>
          <w:lang w:val="ru-RU"/>
        </w:rPr>
      </w:pPr>
      <w:r w:rsidRPr="001F73D2">
        <w:rPr>
          <w:b/>
          <w:color w:val="0070C0"/>
          <w:lang w:val="ru-RU"/>
        </w:rPr>
        <w:t>Таблица 1.1</w:t>
      </w:r>
    </w:p>
    <w:p w14:paraId="6CF3B706" w14:textId="77777777" w:rsidR="00D0566E" w:rsidRPr="001F73D2" w:rsidRDefault="00D0566E" w:rsidP="00D0566E">
      <w:pPr>
        <w:keepNext/>
        <w:suppressAutoHyphens/>
        <w:spacing w:after="120"/>
        <w:jc w:val="center"/>
        <w:rPr>
          <w:b/>
          <w:color w:val="0070C0"/>
          <w:lang w:eastAsia="ar-SA" w:bidi="en-US"/>
        </w:rPr>
      </w:pPr>
      <w:r w:rsidRPr="001F73D2">
        <w:rPr>
          <w:b/>
          <w:color w:val="0070C0"/>
          <w:lang w:eastAsia="ar-SA" w:bidi="en-US"/>
        </w:rPr>
        <w:t>Сведения о планируемых для размещения на территории поселения объектах местного значения поселения</w:t>
      </w:r>
    </w:p>
    <w:tbl>
      <w:tblPr>
        <w:tblStyle w:val="ad"/>
        <w:tblW w:w="5000" w:type="pct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75"/>
        <w:gridCol w:w="956"/>
        <w:gridCol w:w="1916"/>
        <w:gridCol w:w="1753"/>
        <w:gridCol w:w="1529"/>
        <w:gridCol w:w="1602"/>
        <w:gridCol w:w="1344"/>
        <w:gridCol w:w="2047"/>
        <w:gridCol w:w="1353"/>
        <w:gridCol w:w="1558"/>
      </w:tblGrid>
      <w:tr w:rsidR="001F73D2" w14:paraId="77D3CD98" w14:textId="77777777" w:rsidTr="001F73D2">
        <w:trPr>
          <w:cantSplit/>
          <w:tblHeader/>
        </w:trPr>
        <w:tc>
          <w:tcPr>
            <w:tcW w:w="26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DB5EB17" w14:textId="77777777" w:rsidR="001F73D2" w:rsidRDefault="001F73D2">
            <w:pPr>
              <w:pStyle w:val="a0"/>
              <w:keepNext/>
              <w:ind w:firstLine="0"/>
              <w:jc w:val="center"/>
              <w:rPr>
                <w:b/>
                <w:color w:val="0070C0"/>
                <w:sz w:val="20"/>
                <w:szCs w:val="20"/>
                <w:lang w:val="ru-RU"/>
              </w:rPr>
            </w:pPr>
            <w:r>
              <w:rPr>
                <w:b/>
                <w:color w:val="0070C0"/>
                <w:sz w:val="20"/>
                <w:szCs w:val="20"/>
                <w:lang w:val="ru-RU"/>
              </w:rPr>
              <w:t>Номер объекта</w:t>
            </w:r>
          </w:p>
        </w:tc>
        <w:tc>
          <w:tcPr>
            <w:tcW w:w="322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7088820" w14:textId="77777777" w:rsidR="001F73D2" w:rsidRDefault="001F73D2">
            <w:pPr>
              <w:pStyle w:val="a0"/>
              <w:keepNext/>
              <w:ind w:firstLine="0"/>
              <w:jc w:val="center"/>
              <w:rPr>
                <w:b/>
                <w:color w:val="0070C0"/>
                <w:sz w:val="20"/>
                <w:szCs w:val="20"/>
                <w:lang w:val="ru-RU"/>
              </w:rPr>
            </w:pPr>
            <w:r>
              <w:rPr>
                <w:b/>
                <w:color w:val="0070C0"/>
                <w:sz w:val="20"/>
                <w:szCs w:val="20"/>
                <w:lang w:val="ru-RU"/>
              </w:rPr>
              <w:t>Код объекта</w:t>
            </w:r>
          </w:p>
        </w:tc>
        <w:tc>
          <w:tcPr>
            <w:tcW w:w="646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D5B2B5C" w14:textId="77777777" w:rsidR="001F73D2" w:rsidRDefault="001F73D2">
            <w:pPr>
              <w:pStyle w:val="a0"/>
              <w:keepNext/>
              <w:ind w:firstLine="0"/>
              <w:jc w:val="center"/>
              <w:rPr>
                <w:b/>
                <w:color w:val="0070C0"/>
                <w:sz w:val="20"/>
                <w:szCs w:val="20"/>
                <w:lang w:val="ru-RU"/>
              </w:rPr>
            </w:pPr>
            <w:r>
              <w:rPr>
                <w:b/>
                <w:color w:val="0070C0"/>
                <w:sz w:val="20"/>
                <w:szCs w:val="20"/>
                <w:lang w:val="ru-RU"/>
              </w:rPr>
              <w:t>Вид объекта</w:t>
            </w:r>
          </w:p>
        </w:tc>
        <w:tc>
          <w:tcPr>
            <w:tcW w:w="59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D9B4C4D" w14:textId="77777777" w:rsidR="001F73D2" w:rsidRDefault="001F73D2">
            <w:pPr>
              <w:pStyle w:val="a0"/>
              <w:keepNext/>
              <w:ind w:firstLine="0"/>
              <w:jc w:val="center"/>
              <w:rPr>
                <w:b/>
                <w:color w:val="0070C0"/>
                <w:sz w:val="20"/>
                <w:szCs w:val="20"/>
                <w:lang w:val="ru-RU"/>
              </w:rPr>
            </w:pPr>
            <w:r>
              <w:rPr>
                <w:b/>
                <w:color w:val="0070C0"/>
                <w:sz w:val="20"/>
                <w:szCs w:val="20"/>
                <w:lang w:val="ru-RU"/>
              </w:rPr>
              <w:t>Наименование объекта</w:t>
            </w:r>
          </w:p>
        </w:tc>
        <w:tc>
          <w:tcPr>
            <w:tcW w:w="515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09CB04B0" w14:textId="77777777" w:rsidR="001F73D2" w:rsidRDefault="001F73D2">
            <w:pPr>
              <w:pStyle w:val="a0"/>
              <w:keepNext/>
              <w:ind w:firstLine="0"/>
              <w:jc w:val="center"/>
              <w:rPr>
                <w:b/>
                <w:color w:val="0070C0"/>
                <w:sz w:val="20"/>
                <w:szCs w:val="20"/>
                <w:lang w:val="ru-RU"/>
              </w:rPr>
            </w:pPr>
            <w:r>
              <w:rPr>
                <w:b/>
                <w:color w:val="0070C0"/>
                <w:sz w:val="20"/>
                <w:szCs w:val="20"/>
                <w:lang w:val="ru-RU"/>
              </w:rPr>
              <w:t>Основные характеристики объекта</w:t>
            </w:r>
          </w:p>
        </w:tc>
        <w:tc>
          <w:tcPr>
            <w:tcW w:w="540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C7F77D4" w14:textId="77777777" w:rsidR="001F73D2" w:rsidRDefault="001F73D2">
            <w:pPr>
              <w:pStyle w:val="a0"/>
              <w:keepNext/>
              <w:ind w:firstLine="0"/>
              <w:jc w:val="center"/>
              <w:rPr>
                <w:b/>
                <w:color w:val="0070C0"/>
                <w:sz w:val="20"/>
                <w:szCs w:val="20"/>
                <w:lang w:val="ru-RU"/>
              </w:rPr>
            </w:pPr>
            <w:r>
              <w:rPr>
                <w:b/>
                <w:color w:val="0070C0"/>
                <w:sz w:val="20"/>
                <w:szCs w:val="20"/>
                <w:lang w:val="ru-RU"/>
              </w:rPr>
              <w:t xml:space="preserve">Местоположение </w:t>
            </w:r>
          </w:p>
        </w:tc>
        <w:tc>
          <w:tcPr>
            <w:tcW w:w="453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124DA14" w14:textId="77777777" w:rsidR="001F73D2" w:rsidRDefault="001F73D2">
            <w:pPr>
              <w:pStyle w:val="a0"/>
              <w:keepNext/>
              <w:ind w:firstLine="0"/>
              <w:jc w:val="center"/>
              <w:rPr>
                <w:b/>
                <w:color w:val="0070C0"/>
                <w:sz w:val="20"/>
                <w:szCs w:val="20"/>
                <w:lang w:val="ru-RU"/>
              </w:rPr>
            </w:pPr>
            <w:r>
              <w:rPr>
                <w:b/>
                <w:color w:val="0070C0"/>
                <w:sz w:val="20"/>
                <w:szCs w:val="20"/>
                <w:lang w:val="ru-RU"/>
              </w:rPr>
              <w:t>Планируемые мероприятия по объекту</w:t>
            </w:r>
          </w:p>
        </w:tc>
        <w:tc>
          <w:tcPr>
            <w:tcW w:w="690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0DCF17D9" w14:textId="77777777" w:rsidR="001F73D2" w:rsidRDefault="001F73D2">
            <w:pPr>
              <w:pStyle w:val="a0"/>
              <w:keepNext/>
              <w:ind w:firstLine="0"/>
              <w:jc w:val="center"/>
              <w:rPr>
                <w:b/>
                <w:color w:val="0070C0"/>
                <w:sz w:val="20"/>
                <w:szCs w:val="20"/>
                <w:lang w:val="ru-RU"/>
              </w:rPr>
            </w:pPr>
            <w:r>
              <w:rPr>
                <w:b/>
                <w:color w:val="0070C0"/>
                <w:sz w:val="20"/>
                <w:szCs w:val="20"/>
                <w:lang w:val="ru-RU"/>
              </w:rPr>
              <w:t>Функциональная зона (для объектов, не являющихся линейными объектами)</w:t>
            </w:r>
          </w:p>
        </w:tc>
        <w:tc>
          <w:tcPr>
            <w:tcW w:w="456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CD2867E" w14:textId="77777777" w:rsidR="001F73D2" w:rsidRDefault="001F73D2">
            <w:pPr>
              <w:pStyle w:val="a0"/>
              <w:keepNext/>
              <w:ind w:firstLine="0"/>
              <w:jc w:val="center"/>
              <w:rPr>
                <w:b/>
                <w:color w:val="0070C0"/>
                <w:sz w:val="20"/>
                <w:szCs w:val="20"/>
                <w:lang w:val="ru-RU"/>
              </w:rPr>
            </w:pPr>
            <w:r>
              <w:rPr>
                <w:b/>
                <w:iCs/>
                <w:color w:val="0070C0"/>
                <w:sz w:val="20"/>
                <w:szCs w:val="20"/>
                <w:lang w:val="ru-RU"/>
              </w:rPr>
              <w:t>Срок реализации</w:t>
            </w:r>
          </w:p>
        </w:tc>
        <w:tc>
          <w:tcPr>
            <w:tcW w:w="525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37E857D" w14:textId="77777777" w:rsidR="001F73D2" w:rsidRDefault="001F73D2">
            <w:pPr>
              <w:pStyle w:val="a0"/>
              <w:keepNext/>
              <w:ind w:firstLine="0"/>
              <w:jc w:val="center"/>
              <w:rPr>
                <w:b/>
                <w:color w:val="0070C0"/>
                <w:sz w:val="20"/>
                <w:szCs w:val="20"/>
                <w:lang w:val="ru-RU"/>
              </w:rPr>
            </w:pPr>
            <w:r>
              <w:rPr>
                <w:b/>
                <w:color w:val="0070C0"/>
                <w:sz w:val="20"/>
                <w:szCs w:val="20"/>
                <w:lang w:val="ru-RU"/>
              </w:rPr>
              <w:t>Характеристика зон с особыми условиями использования территории</w:t>
            </w:r>
          </w:p>
        </w:tc>
      </w:tr>
      <w:tr w:rsidR="001F73D2" w14:paraId="6EDAE220" w14:textId="77777777" w:rsidTr="001F73D2">
        <w:trPr>
          <w:cantSplit/>
          <w:trHeight w:val="20"/>
        </w:trPr>
        <w:tc>
          <w:tcPr>
            <w:tcW w:w="26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3834179" w14:textId="77777777" w:rsidR="001F73D2" w:rsidRDefault="001F73D2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>
              <w:rPr>
                <w:b/>
                <w:bCs/>
                <w:color w:val="0070C0"/>
                <w:sz w:val="20"/>
                <w:szCs w:val="20"/>
              </w:rPr>
              <w:t>1</w:t>
            </w:r>
          </w:p>
        </w:tc>
        <w:tc>
          <w:tcPr>
            <w:tcW w:w="3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EFF"/>
            <w:hideMark/>
          </w:tcPr>
          <w:p w14:paraId="2D737F2C" w14:textId="77777777" w:rsidR="001F73D2" w:rsidRDefault="001F73D2">
            <w:pPr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602041402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EFF"/>
            <w:hideMark/>
          </w:tcPr>
          <w:p w14:paraId="42E28803" w14:textId="77777777" w:rsidR="001F73D2" w:rsidRDefault="001F73D2">
            <w:pPr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Канализация напорная</w:t>
            </w:r>
          </w:p>
        </w:tc>
        <w:tc>
          <w:tcPr>
            <w:tcW w:w="59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0788AA71" w14:textId="77777777" w:rsidR="001F73D2" w:rsidRDefault="001F73D2">
            <w:pPr>
              <w:autoSpaceDE w:val="0"/>
              <w:autoSpaceDN w:val="0"/>
              <w:adjustRightInd w:val="0"/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Канализация напорная</w:t>
            </w:r>
          </w:p>
        </w:tc>
        <w:tc>
          <w:tcPr>
            <w:tcW w:w="515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20FF723E" w14:textId="77777777" w:rsidR="001F73D2" w:rsidRDefault="001F73D2">
            <w:pPr>
              <w:autoSpaceDE w:val="0"/>
              <w:autoSpaceDN w:val="0"/>
              <w:adjustRightInd w:val="0"/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Протяженность 1024 м</w:t>
            </w:r>
          </w:p>
        </w:tc>
        <w:tc>
          <w:tcPr>
            <w:tcW w:w="540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02CE690D" w14:textId="77777777" w:rsidR="001F73D2" w:rsidRDefault="001F73D2">
            <w:pPr>
              <w:autoSpaceDE w:val="0"/>
              <w:autoSpaceDN w:val="0"/>
              <w:adjustRightInd w:val="0"/>
              <w:jc w:val="center"/>
              <w:rPr>
                <w:color w:val="0070C0"/>
                <w:sz w:val="20"/>
                <w:szCs w:val="20"/>
              </w:rPr>
            </w:pPr>
            <w:proofErr w:type="spellStart"/>
            <w:r>
              <w:rPr>
                <w:color w:val="0070C0"/>
                <w:sz w:val="20"/>
                <w:szCs w:val="20"/>
              </w:rPr>
              <w:t>пгт</w:t>
            </w:r>
            <w:proofErr w:type="spellEnd"/>
            <w:r>
              <w:rPr>
                <w:color w:val="0070C0"/>
                <w:sz w:val="20"/>
                <w:szCs w:val="20"/>
              </w:rPr>
              <w:t>. Грибановский</w:t>
            </w:r>
          </w:p>
        </w:tc>
        <w:tc>
          <w:tcPr>
            <w:tcW w:w="453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3A0D7DD" w14:textId="77777777" w:rsidR="001F73D2" w:rsidRDefault="001F73D2">
            <w:pPr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Планируемый к размещению</w:t>
            </w:r>
          </w:p>
        </w:tc>
        <w:tc>
          <w:tcPr>
            <w:tcW w:w="690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0C85FF59" w14:textId="77777777" w:rsidR="001F73D2" w:rsidRDefault="001F73D2">
            <w:pPr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–</w:t>
            </w:r>
          </w:p>
        </w:tc>
        <w:tc>
          <w:tcPr>
            <w:tcW w:w="456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0BA1BD72" w14:textId="77777777" w:rsidR="001F73D2" w:rsidRDefault="001F73D2">
            <w:pPr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1 очередь</w:t>
            </w:r>
          </w:p>
        </w:tc>
        <w:tc>
          <w:tcPr>
            <w:tcW w:w="525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6ED7629" w14:textId="77777777" w:rsidR="001F73D2" w:rsidRDefault="001F73D2">
            <w:pPr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Охранная зона 5 м</w:t>
            </w:r>
          </w:p>
        </w:tc>
      </w:tr>
      <w:tr w:rsidR="001F73D2" w14:paraId="650C06B8" w14:textId="77777777" w:rsidTr="001F73D2">
        <w:trPr>
          <w:cantSplit/>
          <w:trHeight w:val="20"/>
        </w:trPr>
        <w:tc>
          <w:tcPr>
            <w:tcW w:w="26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E21E0A8" w14:textId="77777777" w:rsidR="001F73D2" w:rsidRDefault="001F73D2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>
              <w:rPr>
                <w:b/>
                <w:bCs/>
                <w:color w:val="0070C0"/>
                <w:sz w:val="20"/>
                <w:szCs w:val="20"/>
              </w:rPr>
              <w:t>2</w:t>
            </w:r>
          </w:p>
        </w:tc>
        <w:tc>
          <w:tcPr>
            <w:tcW w:w="3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EFF"/>
            <w:hideMark/>
          </w:tcPr>
          <w:p w14:paraId="54B470C3" w14:textId="77777777" w:rsidR="001F73D2" w:rsidRDefault="001F73D2">
            <w:pPr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602041202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EFF"/>
            <w:hideMark/>
          </w:tcPr>
          <w:p w14:paraId="2956B99D" w14:textId="77777777" w:rsidR="001F73D2" w:rsidRDefault="001F73D2">
            <w:pPr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Водопровод</w:t>
            </w:r>
          </w:p>
        </w:tc>
        <w:tc>
          <w:tcPr>
            <w:tcW w:w="59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7F1B8E87" w14:textId="77777777" w:rsidR="001F73D2" w:rsidRDefault="001F73D2">
            <w:pPr>
              <w:autoSpaceDE w:val="0"/>
              <w:autoSpaceDN w:val="0"/>
              <w:adjustRightInd w:val="0"/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Водопровод</w:t>
            </w:r>
          </w:p>
        </w:tc>
        <w:tc>
          <w:tcPr>
            <w:tcW w:w="515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F37D0B8" w14:textId="77777777" w:rsidR="001F73D2" w:rsidRDefault="001F73D2">
            <w:pPr>
              <w:autoSpaceDE w:val="0"/>
              <w:autoSpaceDN w:val="0"/>
              <w:adjustRightInd w:val="0"/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Протяженность 6300 км</w:t>
            </w:r>
          </w:p>
        </w:tc>
        <w:tc>
          <w:tcPr>
            <w:tcW w:w="540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7B4F1076" w14:textId="77777777" w:rsidR="001F73D2" w:rsidRDefault="001F73D2">
            <w:pPr>
              <w:autoSpaceDE w:val="0"/>
              <w:autoSpaceDN w:val="0"/>
              <w:adjustRightInd w:val="0"/>
              <w:jc w:val="center"/>
              <w:rPr>
                <w:color w:val="0070C0"/>
                <w:sz w:val="20"/>
                <w:szCs w:val="20"/>
              </w:rPr>
            </w:pPr>
            <w:proofErr w:type="spellStart"/>
            <w:r>
              <w:rPr>
                <w:color w:val="0070C0"/>
                <w:sz w:val="20"/>
                <w:szCs w:val="20"/>
              </w:rPr>
              <w:t>пгт</w:t>
            </w:r>
            <w:proofErr w:type="spellEnd"/>
            <w:r>
              <w:rPr>
                <w:color w:val="0070C0"/>
                <w:sz w:val="20"/>
                <w:szCs w:val="20"/>
              </w:rPr>
              <w:t>. Грибановский</w:t>
            </w:r>
          </w:p>
        </w:tc>
        <w:tc>
          <w:tcPr>
            <w:tcW w:w="453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2337751B" w14:textId="77777777" w:rsidR="001F73D2" w:rsidRDefault="001F73D2">
            <w:pPr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 xml:space="preserve">Планируемый к размещению </w:t>
            </w:r>
          </w:p>
        </w:tc>
        <w:tc>
          <w:tcPr>
            <w:tcW w:w="690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21945890" w14:textId="77777777" w:rsidR="001F73D2" w:rsidRDefault="001F73D2">
            <w:pPr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–</w:t>
            </w:r>
          </w:p>
        </w:tc>
        <w:tc>
          <w:tcPr>
            <w:tcW w:w="456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316584A" w14:textId="77777777" w:rsidR="001F73D2" w:rsidRDefault="001F73D2">
            <w:pPr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1 очередь</w:t>
            </w:r>
          </w:p>
        </w:tc>
        <w:tc>
          <w:tcPr>
            <w:tcW w:w="525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B45EFC5" w14:textId="77777777" w:rsidR="001F73D2" w:rsidRDefault="001F73D2">
            <w:pPr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ЗСО 5 м</w:t>
            </w:r>
          </w:p>
        </w:tc>
      </w:tr>
      <w:tr w:rsidR="001F73D2" w14:paraId="1E0C1452" w14:textId="77777777" w:rsidTr="001F73D2">
        <w:trPr>
          <w:cantSplit/>
          <w:trHeight w:val="20"/>
        </w:trPr>
        <w:tc>
          <w:tcPr>
            <w:tcW w:w="26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96ABCDA" w14:textId="77777777" w:rsidR="001F73D2" w:rsidRDefault="001F73D2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>
              <w:rPr>
                <w:b/>
                <w:bCs/>
                <w:color w:val="0070C0"/>
                <w:sz w:val="20"/>
                <w:szCs w:val="20"/>
              </w:rPr>
              <w:t>3</w:t>
            </w:r>
          </w:p>
        </w:tc>
        <w:tc>
          <w:tcPr>
            <w:tcW w:w="3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EFF"/>
            <w:hideMark/>
          </w:tcPr>
          <w:p w14:paraId="2EDBC246" w14:textId="77777777" w:rsidR="001F73D2" w:rsidRDefault="001F73D2">
            <w:pPr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602041301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EFF"/>
            <w:hideMark/>
          </w:tcPr>
          <w:p w14:paraId="3FB8D16B" w14:textId="77777777" w:rsidR="001F73D2" w:rsidRDefault="001F73D2">
            <w:pPr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Очистные сооружения (КОС)</w:t>
            </w:r>
          </w:p>
        </w:tc>
        <w:tc>
          <w:tcPr>
            <w:tcW w:w="59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046D57B" w14:textId="77777777" w:rsidR="001F73D2" w:rsidRDefault="001F73D2">
            <w:pPr>
              <w:autoSpaceDE w:val="0"/>
              <w:autoSpaceDN w:val="0"/>
              <w:adjustRightInd w:val="0"/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Очистные сооружения (КОС)</w:t>
            </w:r>
          </w:p>
        </w:tc>
        <w:tc>
          <w:tcPr>
            <w:tcW w:w="515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2878A0D5" w14:textId="77777777" w:rsidR="001F73D2" w:rsidRDefault="001F73D2">
            <w:pPr>
              <w:autoSpaceDE w:val="0"/>
              <w:autoSpaceDN w:val="0"/>
              <w:adjustRightInd w:val="0"/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 xml:space="preserve">Максимальная мощность </w:t>
            </w:r>
          </w:p>
          <w:p w14:paraId="36BEDA5B" w14:textId="77777777" w:rsidR="001F73D2" w:rsidRDefault="001F73D2">
            <w:pPr>
              <w:autoSpaceDE w:val="0"/>
              <w:autoSpaceDN w:val="0"/>
              <w:adjustRightInd w:val="0"/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2500 м</w:t>
            </w:r>
            <w:r>
              <w:rPr>
                <w:color w:val="0070C0"/>
                <w:sz w:val="20"/>
                <w:szCs w:val="20"/>
                <w:vertAlign w:val="superscript"/>
              </w:rPr>
              <w:t>3</w:t>
            </w:r>
            <w:r>
              <w:rPr>
                <w:color w:val="0070C0"/>
                <w:sz w:val="20"/>
                <w:szCs w:val="20"/>
              </w:rPr>
              <w:t>/</w:t>
            </w:r>
            <w:proofErr w:type="spellStart"/>
            <w:r>
              <w:rPr>
                <w:color w:val="0070C0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540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2CB99C4" w14:textId="77777777" w:rsidR="001F73D2" w:rsidRDefault="001F73D2">
            <w:pPr>
              <w:autoSpaceDE w:val="0"/>
              <w:autoSpaceDN w:val="0"/>
              <w:adjustRightInd w:val="0"/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 xml:space="preserve">Северная часть </w:t>
            </w:r>
            <w:proofErr w:type="spellStart"/>
            <w:r>
              <w:rPr>
                <w:color w:val="0070C0"/>
                <w:sz w:val="20"/>
                <w:szCs w:val="20"/>
              </w:rPr>
              <w:t>пгт</w:t>
            </w:r>
            <w:proofErr w:type="spellEnd"/>
            <w:r>
              <w:rPr>
                <w:color w:val="0070C0"/>
                <w:sz w:val="20"/>
                <w:szCs w:val="20"/>
              </w:rPr>
              <w:t>. Грибановский</w:t>
            </w:r>
          </w:p>
        </w:tc>
        <w:tc>
          <w:tcPr>
            <w:tcW w:w="453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7D6E3B2" w14:textId="77777777" w:rsidR="001F73D2" w:rsidRDefault="001F73D2">
            <w:pPr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Планируемый к размещению</w:t>
            </w:r>
          </w:p>
        </w:tc>
        <w:tc>
          <w:tcPr>
            <w:tcW w:w="690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9EA084B" w14:textId="77777777" w:rsidR="001F73D2" w:rsidRDefault="001F73D2">
            <w:pPr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Зона инженерной инфраструктуры</w:t>
            </w:r>
          </w:p>
        </w:tc>
        <w:tc>
          <w:tcPr>
            <w:tcW w:w="456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24CFCE9" w14:textId="77777777" w:rsidR="001F73D2" w:rsidRDefault="001F73D2">
            <w:pPr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1 очередь</w:t>
            </w:r>
          </w:p>
        </w:tc>
        <w:tc>
          <w:tcPr>
            <w:tcW w:w="525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E8F646A" w14:textId="77777777" w:rsidR="001F73D2" w:rsidRDefault="001F73D2">
            <w:pPr>
              <w:jc w:val="center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СЗЗ 20 м</w:t>
            </w:r>
          </w:p>
        </w:tc>
      </w:tr>
    </w:tbl>
    <w:p w14:paraId="37EC1E96" w14:textId="77777777" w:rsidR="00BB1977" w:rsidRPr="001D43B4" w:rsidRDefault="00BB1977" w:rsidP="00AE19AA">
      <w:pPr>
        <w:pStyle w:val="1"/>
        <w:jc w:val="both"/>
        <w:rPr>
          <w:rFonts w:eastAsia="Times New Roman" w:cs="Times New Roman"/>
          <w:lang w:eastAsia="ar-SA" w:bidi="en-US"/>
        </w:rPr>
        <w:sectPr w:rsidR="00BB1977" w:rsidRPr="001D43B4" w:rsidSect="00F82C35">
          <w:headerReference w:type="default" r:id="rId10"/>
          <w:footerReference w:type="default" r:id="rId11"/>
          <w:pgSz w:w="16838" w:h="11906" w:orient="landscape"/>
          <w:pgMar w:top="1701" w:right="851" w:bottom="851" w:left="1134" w:header="680" w:footer="680" w:gutter="0"/>
          <w:cols w:space="708"/>
          <w:docGrid w:linePitch="360"/>
        </w:sectPr>
      </w:pPr>
    </w:p>
    <w:p w14:paraId="785E2CC4" w14:textId="694417A8" w:rsidR="00A11D24" w:rsidRPr="001D43B4" w:rsidRDefault="00A44289" w:rsidP="007E1490">
      <w:pPr>
        <w:pStyle w:val="1"/>
        <w:numPr>
          <w:ilvl w:val="0"/>
          <w:numId w:val="2"/>
        </w:numPr>
        <w:ind w:left="0" w:firstLine="0"/>
        <w:rPr>
          <w:rFonts w:eastAsia="Times New Roman" w:cs="Times New Roman"/>
          <w:lang w:eastAsia="ar-SA" w:bidi="en-US"/>
        </w:rPr>
      </w:pPr>
      <w:bookmarkStart w:id="16" w:name="_Toc86152759"/>
      <w:r w:rsidRPr="001D43B4">
        <w:rPr>
          <w:rFonts w:eastAsia="Times New Roman" w:cs="Times New Roman"/>
          <w:lang w:eastAsia="ar-SA" w:bidi="en-US"/>
        </w:rPr>
        <w:lastRenderedPageBreak/>
        <w:t>П</w:t>
      </w:r>
      <w:r w:rsidR="00A11D24" w:rsidRPr="001D43B4">
        <w:rPr>
          <w:rFonts w:eastAsia="Times New Roman" w:cs="Times New Roman"/>
          <w:lang w:eastAsia="ar-SA" w:bidi="en-US"/>
        </w:rPr>
        <w:t>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bookmarkEnd w:id="16"/>
      <w:r w:rsidR="00163801">
        <w:rPr>
          <w:rFonts w:eastAsia="Times New Roman" w:cs="Times New Roman"/>
          <w:lang w:eastAsia="ar-SA" w:bidi="en-US"/>
        </w:rPr>
        <w:t xml:space="preserve"> </w:t>
      </w:r>
      <w:r w:rsidR="00163801" w:rsidRPr="001F73D2">
        <w:rPr>
          <w:rFonts w:eastAsia="Times New Roman" w:cs="Times New Roman"/>
          <w:color w:val="0070C0"/>
          <w:lang w:eastAsia="ar-SA" w:bidi="en-US"/>
        </w:rPr>
        <w:t>(С ИЗМЕНЕНИЯМИ)</w:t>
      </w:r>
    </w:p>
    <w:p w14:paraId="475A37E5" w14:textId="77777777" w:rsidR="009E6436" w:rsidRPr="009E6436" w:rsidRDefault="009E6436" w:rsidP="009E6436">
      <w:pPr>
        <w:widowControl w:val="0"/>
        <w:shd w:val="clear" w:color="auto" w:fill="FFFFFF"/>
        <w:ind w:firstLine="709"/>
        <w:textAlignment w:val="baseline"/>
        <w:rPr>
          <w:spacing w:val="2"/>
        </w:rPr>
      </w:pPr>
      <w:r w:rsidRPr="009E6436">
        <w:rPr>
          <w:spacing w:val="2"/>
        </w:rPr>
        <w:t>Одним из основных инструментов регулирования градостроительной деятельности является функциональное зонирование территории. Функциональное зонирование проводится с учетом сложившегося использования земельных ресурсов на основании комплексной оценки по совокупности природных факторов и планировочных ограничений и направлено на выделение отдельных участков территории, для которых рекомендуются различные виды и режимы хозяйственного использования.</w:t>
      </w:r>
    </w:p>
    <w:p w14:paraId="6B1F2833" w14:textId="33A8E284" w:rsidR="009E6436" w:rsidRPr="009E6436" w:rsidRDefault="009E6436" w:rsidP="009E6436">
      <w:pPr>
        <w:widowControl w:val="0"/>
        <w:shd w:val="clear" w:color="auto" w:fill="FFFFFF"/>
        <w:ind w:firstLine="709"/>
        <w:textAlignment w:val="baseline"/>
        <w:rPr>
          <w:spacing w:val="2"/>
        </w:rPr>
      </w:pPr>
      <w:r w:rsidRPr="009E6436">
        <w:rPr>
          <w:spacing w:val="2"/>
        </w:rPr>
        <w:t xml:space="preserve">Генеральным планом </w:t>
      </w:r>
      <w:r w:rsidR="0007003D">
        <w:rPr>
          <w:spacing w:val="2"/>
        </w:rPr>
        <w:t>Грибановского</w:t>
      </w:r>
      <w:r w:rsidR="007565E9">
        <w:rPr>
          <w:spacing w:val="2"/>
        </w:rPr>
        <w:t xml:space="preserve"> городского поселения</w:t>
      </w:r>
      <w:r w:rsidRPr="009E6436">
        <w:rPr>
          <w:spacing w:val="2"/>
        </w:rPr>
        <w:t xml:space="preserve"> установлены следующие функциональные зоны:</w:t>
      </w:r>
    </w:p>
    <w:p w14:paraId="25562ED4" w14:textId="7F56BA67" w:rsidR="009E6436" w:rsidRPr="00F22667" w:rsidRDefault="009E6436" w:rsidP="009E6436">
      <w:pPr>
        <w:widowControl w:val="0"/>
        <w:shd w:val="clear" w:color="auto" w:fill="FFFFFF"/>
        <w:ind w:firstLine="709"/>
        <w:textAlignment w:val="baseline"/>
        <w:rPr>
          <w:spacing w:val="2"/>
        </w:rPr>
      </w:pPr>
      <w:r w:rsidRPr="00F22667">
        <w:rPr>
          <w:spacing w:val="2"/>
          <w:u w:val="single"/>
        </w:rPr>
        <w:t>Зона застройки индивидуальными жилыми домами</w:t>
      </w:r>
      <w:r w:rsidRPr="00F22667">
        <w:rPr>
          <w:spacing w:val="2"/>
        </w:rPr>
        <w:t xml:space="preserve"> предназначена для размещения индивидуальных жилых домов – отдельно стоящих зданий, не предназначенных для раздела на самостоятельные объекты недвижимости, с количеством надземных этажей не более чем три, которое состоит из комнат и помещений вспомогательного использования, связанных с проживанием в таком здании. Зона предполагает размещение объектов социального и культурно-бытового обслуживания населения, иного назначения, необходимых для создания условий для развития зоны; </w:t>
      </w:r>
    </w:p>
    <w:p w14:paraId="3D39FBDA" w14:textId="06C780F0" w:rsidR="009D6D89" w:rsidRPr="00F22667" w:rsidRDefault="009D6D89" w:rsidP="009E6436">
      <w:pPr>
        <w:widowControl w:val="0"/>
        <w:shd w:val="clear" w:color="auto" w:fill="FFFFFF"/>
        <w:ind w:firstLine="709"/>
        <w:textAlignment w:val="baseline"/>
        <w:rPr>
          <w:spacing w:val="2"/>
        </w:rPr>
      </w:pPr>
      <w:r w:rsidRPr="00F22667">
        <w:rPr>
          <w:spacing w:val="2"/>
          <w:u w:val="single"/>
        </w:rPr>
        <w:t>Зона застройки малоэтажными жилыми домами (до 4 этажей, включая мансардный)</w:t>
      </w:r>
      <w:r w:rsidRPr="00F22667">
        <w:rPr>
          <w:spacing w:val="2"/>
        </w:rPr>
        <w:t xml:space="preserve"> выделена для размещения малоэтажных многоквартирных жилых домов, пригодных для проживания, высотой до 4 этажей, включая мансардный, а также объектов социального и культурно-бытового обслуживания населения, иного назначения, необходимых для создания условий для развития зоны;</w:t>
      </w:r>
    </w:p>
    <w:p w14:paraId="508E62F8" w14:textId="77777777" w:rsidR="009E6436" w:rsidRPr="00F22667" w:rsidRDefault="009E6436" w:rsidP="009E6436">
      <w:pPr>
        <w:widowControl w:val="0"/>
        <w:shd w:val="clear" w:color="auto" w:fill="FFFFFF"/>
        <w:ind w:firstLine="709"/>
        <w:textAlignment w:val="baseline"/>
        <w:rPr>
          <w:spacing w:val="2"/>
        </w:rPr>
      </w:pPr>
      <w:r w:rsidRPr="00F22667">
        <w:rPr>
          <w:spacing w:val="2"/>
          <w:u w:val="single"/>
        </w:rPr>
        <w:t>Многофункциональная общественно-деловая зона</w:t>
      </w:r>
      <w:r w:rsidRPr="00F22667">
        <w:rPr>
          <w:spacing w:val="2"/>
        </w:rPr>
        <w:t xml:space="preserve"> – предназначена для размещения объектов общественного, административного, делового, финансового и коммерческого назначения, торговли, здравоохранения, культуры, общественного питания, социального и коммунально-бытового назначения, предпринимательской деятельности, культовых зданий, гостиниц, стоянок автомобильного транспорта и иных типов зданий, строений и сооружений массового посещения, объектов инженерной и транспортной инфраструктуры, обеспечивающих функционирование данной зоны;</w:t>
      </w:r>
    </w:p>
    <w:p w14:paraId="0177AEA5" w14:textId="77777777" w:rsidR="009E6436" w:rsidRPr="00F22667" w:rsidRDefault="009E6436" w:rsidP="009E6436">
      <w:pPr>
        <w:widowControl w:val="0"/>
        <w:shd w:val="clear" w:color="auto" w:fill="FFFFFF"/>
        <w:ind w:firstLine="709"/>
        <w:textAlignment w:val="baseline"/>
        <w:rPr>
          <w:spacing w:val="2"/>
        </w:rPr>
      </w:pPr>
      <w:r w:rsidRPr="00F22667">
        <w:rPr>
          <w:spacing w:val="2"/>
          <w:u w:val="single"/>
        </w:rPr>
        <w:t>Зона специализированной общественной застройки</w:t>
      </w:r>
      <w:r w:rsidRPr="00F22667">
        <w:rPr>
          <w:spacing w:val="2"/>
        </w:rPr>
        <w:t xml:space="preserve"> – предназначена для размещения объектов образования, здравоохранения, культуры, физической культуры и массового спорта, объектов инженерной и транспортной инфраструктуры, обеспечивающих функционирование данной зоны; </w:t>
      </w:r>
    </w:p>
    <w:p w14:paraId="6773AEA8" w14:textId="77777777" w:rsidR="009E6436" w:rsidRPr="00F22667" w:rsidRDefault="009E6436" w:rsidP="009E6436">
      <w:pPr>
        <w:widowControl w:val="0"/>
        <w:shd w:val="clear" w:color="auto" w:fill="FFFFFF"/>
        <w:ind w:firstLine="709"/>
        <w:textAlignment w:val="baseline"/>
        <w:rPr>
          <w:spacing w:val="2"/>
        </w:rPr>
      </w:pPr>
      <w:r w:rsidRPr="00F22667">
        <w:rPr>
          <w:spacing w:val="2"/>
          <w:u w:val="single"/>
        </w:rPr>
        <w:t>Зона инженерной инфраструктуры</w:t>
      </w:r>
      <w:r w:rsidRPr="00F22667">
        <w:rPr>
          <w:spacing w:val="2"/>
        </w:rPr>
        <w:t xml:space="preserve"> – предназначена для размещения объектов инженерной инфраструктуры с соответствующими санитарно-защитными зонами таких объектов в соответствии с требованиями технических регламентов;</w:t>
      </w:r>
    </w:p>
    <w:p w14:paraId="5C003E25" w14:textId="77777777" w:rsidR="009E6436" w:rsidRPr="00F22667" w:rsidRDefault="009E6436" w:rsidP="009E6436">
      <w:pPr>
        <w:widowControl w:val="0"/>
        <w:shd w:val="clear" w:color="auto" w:fill="FFFFFF"/>
        <w:ind w:firstLine="709"/>
        <w:textAlignment w:val="baseline"/>
        <w:rPr>
          <w:spacing w:val="2"/>
        </w:rPr>
      </w:pPr>
      <w:r w:rsidRPr="00F22667">
        <w:rPr>
          <w:spacing w:val="2"/>
          <w:u w:val="single"/>
        </w:rPr>
        <w:t>Зона транспортной инфраструктуры</w:t>
      </w:r>
      <w:r w:rsidRPr="00F22667">
        <w:rPr>
          <w:spacing w:val="2"/>
        </w:rPr>
        <w:t xml:space="preserve"> – предназначена для размещения объектов транспортной инфраструктуры, в том числе сооружений и коммуникаций железнодорожного, автомобильного, речного, воздушного и трубопроводного транспорта, связи, с соответствующими санитарно-защитными зонами таких объектов в соответствии с требованиями технических регламентов;</w:t>
      </w:r>
    </w:p>
    <w:p w14:paraId="105CF1F4" w14:textId="77777777" w:rsidR="009E6436" w:rsidRPr="00F22667" w:rsidRDefault="009E6436" w:rsidP="009E6436">
      <w:pPr>
        <w:widowControl w:val="0"/>
        <w:shd w:val="clear" w:color="auto" w:fill="FFFFFF"/>
        <w:ind w:firstLine="709"/>
        <w:textAlignment w:val="baseline"/>
        <w:rPr>
          <w:spacing w:val="2"/>
        </w:rPr>
      </w:pPr>
      <w:r w:rsidRPr="00F22667">
        <w:rPr>
          <w:spacing w:val="2"/>
          <w:u w:val="single"/>
        </w:rPr>
        <w:t>Производственная зона</w:t>
      </w:r>
      <w:r w:rsidRPr="00F22667">
        <w:rPr>
          <w:spacing w:val="2"/>
        </w:rPr>
        <w:t xml:space="preserve"> – предназначена для размещения промышленных объектов III – V класса опасности с соответствующими санитарно-защитными зонами таких объектов в соответствии с требованиями технических регламентов;</w:t>
      </w:r>
    </w:p>
    <w:p w14:paraId="58BACF51" w14:textId="3AAF87B4" w:rsidR="009E6436" w:rsidRPr="00F22667" w:rsidRDefault="009E6436" w:rsidP="009E6436">
      <w:pPr>
        <w:ind w:firstLine="709"/>
        <w:rPr>
          <w:lang w:eastAsia="ar-SA" w:bidi="en-US"/>
        </w:rPr>
      </w:pPr>
      <w:r w:rsidRPr="00F22667">
        <w:rPr>
          <w:u w:val="single"/>
          <w:lang w:eastAsia="ar-SA" w:bidi="en-US"/>
        </w:rPr>
        <w:t>Коммунально-складская зона</w:t>
      </w:r>
      <w:r w:rsidRPr="00F22667">
        <w:rPr>
          <w:lang w:eastAsia="ar-SA" w:bidi="en-US"/>
        </w:rPr>
        <w:t xml:space="preserve"> – предназначена для размещения групп предприятий и отдельных объектов, обеспечивающих потребности населения в складах, коммунальных и бытовых услугах, а также связанных с ними обслуживающ</w:t>
      </w:r>
      <w:r w:rsidR="00CC3A23" w:rsidRPr="00F22667">
        <w:rPr>
          <w:lang w:eastAsia="ar-SA" w:bidi="en-US"/>
        </w:rPr>
        <w:t>их и вспомогательных учреждений;</w:t>
      </w:r>
    </w:p>
    <w:p w14:paraId="11B040AD" w14:textId="360D4C27" w:rsidR="009E6436" w:rsidRPr="00F22667" w:rsidRDefault="009E6436" w:rsidP="009E6436">
      <w:pPr>
        <w:widowControl w:val="0"/>
        <w:shd w:val="clear" w:color="auto" w:fill="FFFFFF"/>
        <w:ind w:firstLine="709"/>
        <w:textAlignment w:val="baseline"/>
        <w:rPr>
          <w:spacing w:val="2"/>
        </w:rPr>
      </w:pPr>
      <w:r w:rsidRPr="00F22667">
        <w:rPr>
          <w:spacing w:val="2"/>
          <w:u w:val="single"/>
        </w:rPr>
        <w:lastRenderedPageBreak/>
        <w:t>Производственная зона сельскохозяйственных предприятий</w:t>
      </w:r>
      <w:r w:rsidRPr="00F22667">
        <w:rPr>
          <w:spacing w:val="2"/>
        </w:rPr>
        <w:t xml:space="preserve"> – территории, предназначенные для размещения сельскохозяйственных предприятий не выше III класса опасности, имеющих размер санитарно-защитных зон, не превышающий необходимый санитарный разрыв до объектов, указанных в пункте 5.1. СанПиН 2.2.1/2.1.1.1200-03 (Новая редакция), предназначенных для производства и переработки сельскохозяйственной продукции, транспортировки (перевозки), хранения сельскохозяйственной продукции собственного производства, а также для размещения объектов инженерной и транспортной инфраструктуры, обеспечивающих функционирование данной зоны</w:t>
      </w:r>
      <w:r w:rsidR="00575AE1" w:rsidRPr="00F22667">
        <w:rPr>
          <w:spacing w:val="2"/>
        </w:rPr>
        <w:t>;</w:t>
      </w:r>
    </w:p>
    <w:p w14:paraId="372F3535" w14:textId="562E293E" w:rsidR="00575AE1" w:rsidRPr="00F22667" w:rsidRDefault="00575AE1" w:rsidP="009E6436">
      <w:pPr>
        <w:widowControl w:val="0"/>
        <w:shd w:val="clear" w:color="auto" w:fill="FFFFFF"/>
        <w:ind w:firstLine="709"/>
        <w:textAlignment w:val="baseline"/>
        <w:rPr>
          <w:spacing w:val="2"/>
        </w:rPr>
      </w:pPr>
      <w:r w:rsidRPr="00F22667">
        <w:rPr>
          <w:spacing w:val="2"/>
          <w:u w:val="single"/>
        </w:rPr>
        <w:t>Зоны сельскохозяйственного использования</w:t>
      </w:r>
      <w:r w:rsidRPr="00F22667">
        <w:rPr>
          <w:spacing w:val="2"/>
        </w:rPr>
        <w:t xml:space="preserve"> – территории, используемые для содержания и выгула сельскохозяйственных животных или выращивания сельскохозяйственных культур;</w:t>
      </w:r>
    </w:p>
    <w:p w14:paraId="43F11534" w14:textId="73B35147" w:rsidR="009D6D89" w:rsidRPr="00F22667" w:rsidRDefault="009D6D89" w:rsidP="009E6436">
      <w:pPr>
        <w:widowControl w:val="0"/>
        <w:shd w:val="clear" w:color="auto" w:fill="FFFFFF"/>
        <w:ind w:firstLine="709"/>
        <w:textAlignment w:val="baseline"/>
        <w:rPr>
          <w:spacing w:val="2"/>
        </w:rPr>
      </w:pPr>
      <w:r w:rsidRPr="00F22667">
        <w:rPr>
          <w:spacing w:val="2"/>
          <w:u w:val="single"/>
        </w:rPr>
        <w:t>Зона садоводческих или огороднических некоммерческих товариществ</w:t>
      </w:r>
      <w:r w:rsidRPr="00F22667">
        <w:rPr>
          <w:spacing w:val="2"/>
        </w:rPr>
        <w:t xml:space="preserve"> - предназначена для организации некоммерческих объединений, создаваемых гражданами на добровольных началах для ведения садоводства и огородничества;</w:t>
      </w:r>
    </w:p>
    <w:p w14:paraId="79C53C51" w14:textId="6FA088FA" w:rsidR="009E6436" w:rsidRPr="00F22667" w:rsidRDefault="009E6436" w:rsidP="009E6436">
      <w:pPr>
        <w:widowControl w:val="0"/>
        <w:shd w:val="clear" w:color="auto" w:fill="FFFFFF"/>
        <w:ind w:firstLine="709"/>
        <w:textAlignment w:val="baseline"/>
        <w:rPr>
          <w:spacing w:val="2"/>
        </w:rPr>
      </w:pPr>
      <w:r w:rsidRPr="00F22667">
        <w:rPr>
          <w:spacing w:val="2"/>
          <w:u w:val="single"/>
        </w:rPr>
        <w:t>Зона озелененных территорий общего пользования (лесопарки, парки, сады, скверы, бульвары, городские леса)</w:t>
      </w:r>
      <w:r w:rsidRPr="00F22667">
        <w:rPr>
          <w:spacing w:val="2"/>
        </w:rPr>
        <w:t xml:space="preserve"> – представлена в виде парков, садов, скверов, бульваров, территорий зеленых насаждений в составе участков жилой, общественной, производственной застройки</w:t>
      </w:r>
      <w:r w:rsidR="00575AE1" w:rsidRPr="00F22667">
        <w:rPr>
          <w:spacing w:val="2"/>
        </w:rPr>
        <w:t>;</w:t>
      </w:r>
    </w:p>
    <w:p w14:paraId="7CB3CCBD" w14:textId="7D482C57" w:rsidR="009D6D89" w:rsidRPr="00F22667" w:rsidRDefault="009D6D89" w:rsidP="009E6436">
      <w:pPr>
        <w:widowControl w:val="0"/>
        <w:shd w:val="clear" w:color="auto" w:fill="FFFFFF"/>
        <w:ind w:firstLine="709"/>
        <w:textAlignment w:val="baseline"/>
        <w:rPr>
          <w:spacing w:val="2"/>
        </w:rPr>
      </w:pPr>
      <w:r w:rsidRPr="00F22667">
        <w:rPr>
          <w:spacing w:val="2"/>
          <w:u w:val="single"/>
        </w:rPr>
        <w:t>Зона отдыха</w:t>
      </w:r>
      <w:r w:rsidRPr="00F22667">
        <w:rPr>
          <w:spacing w:val="2"/>
        </w:rPr>
        <w:t xml:space="preserve"> - территории, используемые для размещения объектов капитального строительства, предназначенных для отдыха, туризма, занятий физической культурой и спортом;</w:t>
      </w:r>
    </w:p>
    <w:p w14:paraId="13937A81" w14:textId="419606E9" w:rsidR="00575AE1" w:rsidRPr="00F22667" w:rsidRDefault="00575AE1" w:rsidP="009E6436">
      <w:pPr>
        <w:widowControl w:val="0"/>
        <w:shd w:val="clear" w:color="auto" w:fill="FFFFFF"/>
        <w:ind w:firstLine="709"/>
        <w:textAlignment w:val="baseline"/>
        <w:rPr>
          <w:spacing w:val="2"/>
        </w:rPr>
      </w:pPr>
      <w:r w:rsidRPr="00F22667">
        <w:rPr>
          <w:spacing w:val="2"/>
          <w:u w:val="single"/>
        </w:rPr>
        <w:t>Зона лесов</w:t>
      </w:r>
      <w:r w:rsidRPr="00F22667">
        <w:rPr>
          <w:spacing w:val="2"/>
        </w:rPr>
        <w:t xml:space="preserve"> – земли, занятые лесами Государственного лесного фона. Порядок использования земель в границах зоны лесов регламентируется лесным законодательством Российской Федерации;</w:t>
      </w:r>
    </w:p>
    <w:p w14:paraId="1EA7E956" w14:textId="77777777" w:rsidR="009E6436" w:rsidRPr="00F22667" w:rsidRDefault="009E6436" w:rsidP="009E6436">
      <w:pPr>
        <w:widowControl w:val="0"/>
        <w:shd w:val="clear" w:color="auto" w:fill="FFFFFF"/>
        <w:ind w:firstLine="709"/>
        <w:textAlignment w:val="baseline"/>
        <w:rPr>
          <w:spacing w:val="2"/>
        </w:rPr>
      </w:pPr>
      <w:r w:rsidRPr="00F22667">
        <w:rPr>
          <w:spacing w:val="2"/>
          <w:u w:val="single"/>
        </w:rPr>
        <w:t>Зона кладбищ</w:t>
      </w:r>
      <w:r w:rsidRPr="00F22667">
        <w:rPr>
          <w:spacing w:val="2"/>
        </w:rPr>
        <w:t xml:space="preserve"> – территория, занятая кладбищами;</w:t>
      </w:r>
    </w:p>
    <w:p w14:paraId="2AAF501A" w14:textId="77777777" w:rsidR="009E6436" w:rsidRPr="00F22667" w:rsidRDefault="009E6436" w:rsidP="009E6436">
      <w:pPr>
        <w:widowControl w:val="0"/>
        <w:shd w:val="clear" w:color="auto" w:fill="FFFFFF"/>
        <w:ind w:firstLine="709"/>
        <w:textAlignment w:val="baseline"/>
        <w:rPr>
          <w:spacing w:val="2"/>
        </w:rPr>
      </w:pPr>
      <w:r w:rsidRPr="00F22667">
        <w:rPr>
          <w:spacing w:val="2"/>
          <w:u w:val="single"/>
        </w:rPr>
        <w:t>Зона складирования и захоронения отходов</w:t>
      </w:r>
      <w:r w:rsidRPr="00F22667">
        <w:rPr>
          <w:spacing w:val="2"/>
        </w:rPr>
        <w:t xml:space="preserve"> – территории, занятые под специально оборудованными сооружениями, предназначенными для обеспечения деятельности по обращению с отходами;</w:t>
      </w:r>
    </w:p>
    <w:p w14:paraId="295AEB06" w14:textId="72D6C09C" w:rsidR="009D6D89" w:rsidRDefault="009E6436" w:rsidP="00CC3A23">
      <w:pPr>
        <w:widowControl w:val="0"/>
        <w:shd w:val="clear" w:color="auto" w:fill="FFFFFF"/>
        <w:ind w:firstLine="709"/>
        <w:textAlignment w:val="baseline"/>
        <w:rPr>
          <w:spacing w:val="2"/>
        </w:rPr>
      </w:pPr>
      <w:r w:rsidRPr="00F22667">
        <w:rPr>
          <w:spacing w:val="2"/>
          <w:u w:val="single"/>
        </w:rPr>
        <w:t>Зона озелененных территорий специального назначения</w:t>
      </w:r>
      <w:r w:rsidRPr="00F22667">
        <w:rPr>
          <w:spacing w:val="2"/>
        </w:rPr>
        <w:t xml:space="preserve"> </w:t>
      </w:r>
      <w:r w:rsidR="007E11EF" w:rsidRPr="00F22667">
        <w:rPr>
          <w:spacing w:val="2"/>
        </w:rPr>
        <w:t>- предназначена для сокращения неблагоприятного воздействия промышленности, транспорта и иных объектов на окружающую среду</w:t>
      </w:r>
      <w:r w:rsidR="00F22667">
        <w:rPr>
          <w:spacing w:val="2"/>
        </w:rPr>
        <w:t>;</w:t>
      </w:r>
    </w:p>
    <w:p w14:paraId="33A8151D" w14:textId="579E85DD" w:rsidR="00F22667" w:rsidRDefault="00F22667" w:rsidP="00CC3A23">
      <w:pPr>
        <w:widowControl w:val="0"/>
        <w:shd w:val="clear" w:color="auto" w:fill="FFFFFF"/>
        <w:ind w:firstLine="709"/>
        <w:textAlignment w:val="baseline"/>
        <w:rPr>
          <w:spacing w:val="2"/>
        </w:rPr>
      </w:pPr>
      <w:r w:rsidRPr="00F22667">
        <w:rPr>
          <w:spacing w:val="2"/>
          <w:u w:val="single"/>
        </w:rPr>
        <w:t>Зона режимных территорий</w:t>
      </w:r>
      <w:r w:rsidRPr="00F22667">
        <w:rPr>
          <w:spacing w:val="2"/>
        </w:rPr>
        <w:t xml:space="preserve"> </w:t>
      </w:r>
      <w:r w:rsidR="004B6146">
        <w:rPr>
          <w:spacing w:val="2"/>
        </w:rPr>
        <w:t>–</w:t>
      </w:r>
      <w:r>
        <w:rPr>
          <w:spacing w:val="2"/>
        </w:rPr>
        <w:t xml:space="preserve"> </w:t>
      </w:r>
      <w:r w:rsidR="004B6146">
        <w:rPr>
          <w:spacing w:val="2"/>
        </w:rPr>
        <w:t>это з</w:t>
      </w:r>
      <w:r w:rsidR="004B6146" w:rsidRPr="004B6146">
        <w:rPr>
          <w:spacing w:val="2"/>
        </w:rPr>
        <w:t>она предназначена для размещения учреждений, объектов, в отношении которых устанавливается особый режим использования</w:t>
      </w:r>
      <w:r w:rsidR="004B6146">
        <w:rPr>
          <w:spacing w:val="2"/>
        </w:rPr>
        <w:t>;</w:t>
      </w:r>
    </w:p>
    <w:p w14:paraId="6BFE5D58" w14:textId="22205A20" w:rsidR="009E6436" w:rsidRPr="00F82AC3" w:rsidRDefault="009E6436" w:rsidP="009E6436">
      <w:pPr>
        <w:suppressAutoHyphens/>
        <w:ind w:firstLine="709"/>
      </w:pPr>
      <w:r w:rsidRPr="00F82AC3">
        <w:t>Без установления функциональных зон (для линейных объектов) планируется:</w:t>
      </w:r>
    </w:p>
    <w:p w14:paraId="59C43D55" w14:textId="684F02C1" w:rsidR="00F82AC3" w:rsidRPr="00F82AC3" w:rsidRDefault="00F82AC3" w:rsidP="008D4653">
      <w:pPr>
        <w:pStyle w:val="afff1"/>
        <w:numPr>
          <w:ilvl w:val="0"/>
          <w:numId w:val="25"/>
        </w:numPr>
        <w:ind w:left="1092"/>
      </w:pPr>
      <w:r w:rsidRPr="00F82AC3">
        <w:t xml:space="preserve">Размещение </w:t>
      </w:r>
      <w:r>
        <w:t xml:space="preserve">обходов от </w:t>
      </w:r>
      <w:r w:rsidRPr="00F82AC3">
        <w:t>автомобильной дороги федерального значения: «Р-298 Курск – Воронеж - автомобильная дорога Р-22 «Каспий», протяженностью 7,39 км;</w:t>
      </w:r>
    </w:p>
    <w:p w14:paraId="6258D93B" w14:textId="6AF91F56" w:rsidR="008D4653" w:rsidRPr="00F82AC3" w:rsidRDefault="00F82AC3" w:rsidP="008D4653">
      <w:pPr>
        <w:pStyle w:val="afff1"/>
        <w:numPr>
          <w:ilvl w:val="0"/>
          <w:numId w:val="25"/>
        </w:numPr>
        <w:ind w:left="1092"/>
      </w:pPr>
      <w:r w:rsidRPr="00F82AC3">
        <w:t xml:space="preserve">Размещение канализации </w:t>
      </w:r>
      <w:r w:rsidR="000C1426">
        <w:t>напорной</w:t>
      </w:r>
      <w:r w:rsidRPr="00F82AC3">
        <w:t xml:space="preserve"> протяженностью </w:t>
      </w:r>
      <w:r w:rsidR="00463267">
        <w:t>1024</w:t>
      </w:r>
      <w:r w:rsidRPr="00F82AC3">
        <w:t xml:space="preserve"> м, </w:t>
      </w:r>
      <w:proofErr w:type="spellStart"/>
      <w:r w:rsidRPr="00F82AC3">
        <w:t>пгт</w:t>
      </w:r>
      <w:proofErr w:type="spellEnd"/>
      <w:r w:rsidRPr="00F82AC3">
        <w:t>. Грибановский</w:t>
      </w:r>
      <w:r w:rsidR="008D4653" w:rsidRPr="00F82AC3">
        <w:t>;</w:t>
      </w:r>
    </w:p>
    <w:p w14:paraId="4D2874FA" w14:textId="49EEF2C3" w:rsidR="009E6436" w:rsidRPr="00F82AC3" w:rsidRDefault="00F82AC3" w:rsidP="008D4653">
      <w:pPr>
        <w:pStyle w:val="afff1"/>
        <w:numPr>
          <w:ilvl w:val="0"/>
          <w:numId w:val="25"/>
        </w:numPr>
        <w:ind w:left="1092"/>
      </w:pPr>
      <w:r w:rsidRPr="00F82AC3">
        <w:t xml:space="preserve">Реконструкция водопровода протяженностью </w:t>
      </w:r>
      <w:r w:rsidR="00964E02">
        <w:t>40185</w:t>
      </w:r>
      <w:r w:rsidRPr="00F82AC3">
        <w:t xml:space="preserve"> м, </w:t>
      </w:r>
      <w:proofErr w:type="spellStart"/>
      <w:r w:rsidRPr="00F82AC3">
        <w:t>пгт</w:t>
      </w:r>
      <w:proofErr w:type="spellEnd"/>
      <w:r w:rsidRPr="00F82AC3">
        <w:t>. Грибановский.</w:t>
      </w:r>
    </w:p>
    <w:p w14:paraId="1CDB02B7" w14:textId="77777777" w:rsidR="00A44289" w:rsidRPr="001D43B4" w:rsidRDefault="00A44289" w:rsidP="00A44289">
      <w:pPr>
        <w:ind w:firstLine="720"/>
      </w:pPr>
      <w:r w:rsidRPr="00072B64">
        <w:t>Данные положения являются основой для разработки правил землепользования и застройки.</w:t>
      </w:r>
    </w:p>
    <w:bookmarkEnd w:id="14"/>
    <w:bookmarkEnd w:id="15"/>
    <w:p w14:paraId="1903DBC2" w14:textId="77777777" w:rsidR="000B0A46" w:rsidRPr="001D43B4" w:rsidRDefault="000B0A46" w:rsidP="00E9282D">
      <w:pPr>
        <w:pStyle w:val="a0"/>
        <w:jc w:val="right"/>
        <w:rPr>
          <w:b/>
          <w:lang w:val="ru-RU"/>
        </w:rPr>
        <w:sectPr w:rsidR="000B0A46" w:rsidRPr="001D43B4" w:rsidSect="00F82C35">
          <w:headerReference w:type="default" r:id="rId12"/>
          <w:footerReference w:type="default" r:id="rId13"/>
          <w:pgSz w:w="11906" w:h="16838" w:code="9"/>
          <w:pgMar w:top="851" w:right="851" w:bottom="1134" w:left="1701" w:header="680" w:footer="680" w:gutter="0"/>
          <w:cols w:space="708"/>
          <w:docGrid w:linePitch="360"/>
        </w:sectPr>
      </w:pPr>
    </w:p>
    <w:p w14:paraId="401AE425" w14:textId="77777777" w:rsidR="0071533B" w:rsidRPr="00B25615" w:rsidRDefault="0071533B" w:rsidP="0071533B">
      <w:pPr>
        <w:pStyle w:val="a0"/>
        <w:jc w:val="right"/>
        <w:rPr>
          <w:b/>
          <w:lang w:val="ru-RU"/>
        </w:rPr>
      </w:pPr>
      <w:r w:rsidRPr="00B25615">
        <w:rPr>
          <w:b/>
          <w:lang w:val="ru-RU"/>
        </w:rPr>
        <w:lastRenderedPageBreak/>
        <w:t>Таблица 2.1</w:t>
      </w:r>
    </w:p>
    <w:p w14:paraId="62AF41E5" w14:textId="77777777" w:rsidR="0071533B" w:rsidRPr="00B25615" w:rsidRDefault="0071533B" w:rsidP="0071533B">
      <w:pPr>
        <w:widowControl w:val="0"/>
        <w:suppressAutoHyphens/>
        <w:jc w:val="center"/>
        <w:rPr>
          <w:b/>
          <w:lang w:eastAsia="ar-SA" w:bidi="en-US"/>
        </w:rPr>
      </w:pPr>
      <w:r w:rsidRPr="00B25615">
        <w:rPr>
          <w:b/>
          <w:lang w:eastAsia="ar-SA" w:bidi="en-US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 за границами населенных пунктов Грибановского городского поселения</w:t>
      </w:r>
    </w:p>
    <w:tbl>
      <w:tblPr>
        <w:tblStyle w:val="ad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6"/>
        <w:gridCol w:w="3831"/>
        <w:gridCol w:w="4539"/>
        <w:gridCol w:w="1372"/>
        <w:gridCol w:w="1181"/>
        <w:gridCol w:w="1092"/>
        <w:gridCol w:w="2272"/>
      </w:tblGrid>
      <w:tr w:rsidR="0071533B" w:rsidRPr="00B25615" w14:paraId="1A34720B" w14:textId="77777777" w:rsidTr="00FC5FFA">
        <w:trPr>
          <w:tblHeader/>
          <w:jc w:val="center"/>
        </w:trPr>
        <w:tc>
          <w:tcPr>
            <w:tcW w:w="556" w:type="dxa"/>
            <w:vMerge w:val="restart"/>
            <w:shd w:val="clear" w:color="auto" w:fill="auto"/>
          </w:tcPr>
          <w:p w14:paraId="787FE1F4" w14:textId="77777777" w:rsidR="0071533B" w:rsidRPr="00B25615" w:rsidRDefault="0071533B" w:rsidP="00E57A72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B25615">
              <w:rPr>
                <w:b/>
                <w:sz w:val="20"/>
                <w:szCs w:val="20"/>
                <w:lang w:val="ru-RU"/>
              </w:rPr>
              <w:t>№ п/п</w:t>
            </w:r>
          </w:p>
        </w:tc>
        <w:tc>
          <w:tcPr>
            <w:tcW w:w="3831" w:type="dxa"/>
            <w:vMerge w:val="restart"/>
            <w:shd w:val="clear" w:color="auto" w:fill="auto"/>
          </w:tcPr>
          <w:p w14:paraId="5D0C3FD4" w14:textId="77777777" w:rsidR="0071533B" w:rsidRPr="00B25615" w:rsidRDefault="0071533B" w:rsidP="00E57A72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B25615">
              <w:rPr>
                <w:b/>
                <w:sz w:val="20"/>
                <w:szCs w:val="20"/>
                <w:lang w:val="ru-RU"/>
              </w:rPr>
              <w:t>Наименование функциональной зоны</w:t>
            </w:r>
          </w:p>
        </w:tc>
        <w:tc>
          <w:tcPr>
            <w:tcW w:w="4539" w:type="dxa"/>
            <w:vMerge w:val="restart"/>
            <w:shd w:val="clear" w:color="auto" w:fill="auto"/>
          </w:tcPr>
          <w:p w14:paraId="39F9A153" w14:textId="77777777" w:rsidR="0071533B" w:rsidRPr="00B25615" w:rsidRDefault="0071533B" w:rsidP="00E57A72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B25615">
              <w:rPr>
                <w:b/>
                <w:sz w:val="20"/>
                <w:szCs w:val="20"/>
                <w:lang w:val="ru-RU"/>
              </w:rPr>
              <w:t xml:space="preserve">Параметры функциональной зоны </w:t>
            </w:r>
          </w:p>
        </w:tc>
        <w:tc>
          <w:tcPr>
            <w:tcW w:w="3645" w:type="dxa"/>
            <w:gridSpan w:val="3"/>
            <w:shd w:val="clear" w:color="auto" w:fill="auto"/>
            <w:vAlign w:val="center"/>
          </w:tcPr>
          <w:p w14:paraId="38AEC9EA" w14:textId="77777777" w:rsidR="0071533B" w:rsidRPr="00B25615" w:rsidRDefault="0071533B" w:rsidP="00E57A72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B25615">
              <w:rPr>
                <w:b/>
                <w:sz w:val="20"/>
                <w:szCs w:val="20"/>
                <w:lang w:val="ru-RU"/>
              </w:rPr>
              <w:t>Площади функциональных зон</w:t>
            </w:r>
          </w:p>
        </w:tc>
        <w:tc>
          <w:tcPr>
            <w:tcW w:w="2272" w:type="dxa"/>
            <w:vMerge w:val="restart"/>
            <w:shd w:val="clear" w:color="auto" w:fill="auto"/>
          </w:tcPr>
          <w:p w14:paraId="2484EAE7" w14:textId="77777777" w:rsidR="0071533B" w:rsidRPr="00B25615" w:rsidRDefault="0071533B" w:rsidP="00E57A72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B25615">
              <w:rPr>
                <w:b/>
                <w:sz w:val="20"/>
                <w:szCs w:val="20"/>
                <w:lang w:val="ru-RU"/>
              </w:rPr>
              <w:t>Планируемые для размещения объекты федерального, регионального, местного значения (за исключением линейных объектов)</w:t>
            </w:r>
          </w:p>
        </w:tc>
      </w:tr>
      <w:tr w:rsidR="0071533B" w:rsidRPr="00B25615" w14:paraId="7E3C3ADC" w14:textId="77777777" w:rsidTr="00FC5FFA">
        <w:trPr>
          <w:tblHeader/>
          <w:jc w:val="center"/>
        </w:trPr>
        <w:tc>
          <w:tcPr>
            <w:tcW w:w="556" w:type="dxa"/>
            <w:vMerge/>
            <w:shd w:val="clear" w:color="auto" w:fill="auto"/>
          </w:tcPr>
          <w:p w14:paraId="6907C677" w14:textId="77777777" w:rsidR="0071533B" w:rsidRPr="00B25615" w:rsidRDefault="0071533B" w:rsidP="00E57A72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3831" w:type="dxa"/>
            <w:vMerge/>
            <w:shd w:val="clear" w:color="auto" w:fill="auto"/>
          </w:tcPr>
          <w:p w14:paraId="6A55C574" w14:textId="77777777" w:rsidR="0071533B" w:rsidRPr="00B25615" w:rsidRDefault="0071533B" w:rsidP="00E57A72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4539" w:type="dxa"/>
            <w:vMerge/>
            <w:shd w:val="clear" w:color="auto" w:fill="auto"/>
          </w:tcPr>
          <w:p w14:paraId="7784E780" w14:textId="77777777" w:rsidR="0071533B" w:rsidRPr="00B25615" w:rsidRDefault="0071533B" w:rsidP="00E57A72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40B21D13" w14:textId="77777777" w:rsidR="0071533B" w:rsidRPr="00B25615" w:rsidRDefault="0071533B" w:rsidP="00E57A72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B25615">
              <w:rPr>
                <w:b/>
                <w:sz w:val="20"/>
                <w:szCs w:val="20"/>
                <w:lang w:val="ru-RU"/>
              </w:rPr>
              <w:t xml:space="preserve">Исходный срок </w:t>
            </w:r>
          </w:p>
          <w:p w14:paraId="0C123A3F" w14:textId="77777777" w:rsidR="0071533B" w:rsidRPr="00B25615" w:rsidRDefault="0071533B" w:rsidP="00E57A72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B25615">
              <w:rPr>
                <w:b/>
                <w:sz w:val="20"/>
                <w:szCs w:val="20"/>
                <w:lang w:val="ru-RU"/>
              </w:rPr>
              <w:t>(2021 г.)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32513C48" w14:textId="77777777" w:rsidR="0071533B" w:rsidRPr="00B25615" w:rsidRDefault="0071533B" w:rsidP="00E57A72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B25615">
              <w:rPr>
                <w:b/>
                <w:sz w:val="20"/>
                <w:szCs w:val="20"/>
                <w:lang w:val="ru-RU"/>
              </w:rPr>
              <w:t>Внесение изменений</w:t>
            </w:r>
          </w:p>
          <w:p w14:paraId="7182753D" w14:textId="77777777" w:rsidR="0071533B" w:rsidRPr="00B25615" w:rsidRDefault="0071533B" w:rsidP="00E57A72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B25615">
              <w:rPr>
                <w:b/>
                <w:sz w:val="20"/>
                <w:szCs w:val="20"/>
                <w:lang w:val="ru-RU"/>
              </w:rPr>
              <w:t>(2024 г.)</w:t>
            </w:r>
          </w:p>
        </w:tc>
        <w:tc>
          <w:tcPr>
            <w:tcW w:w="1092" w:type="dxa"/>
          </w:tcPr>
          <w:p w14:paraId="34D89242" w14:textId="77777777" w:rsidR="0071533B" w:rsidRPr="00B25615" w:rsidRDefault="0071533B" w:rsidP="00E57A72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B25615">
              <w:rPr>
                <w:b/>
                <w:sz w:val="20"/>
                <w:szCs w:val="20"/>
                <w:lang w:val="ru-RU"/>
              </w:rPr>
              <w:t xml:space="preserve">Расчетный срок </w:t>
            </w:r>
          </w:p>
          <w:p w14:paraId="736FB36F" w14:textId="77777777" w:rsidR="0071533B" w:rsidRPr="00B25615" w:rsidRDefault="0071533B" w:rsidP="00E57A72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B25615">
              <w:rPr>
                <w:b/>
                <w:sz w:val="20"/>
                <w:szCs w:val="20"/>
                <w:lang w:val="ru-RU"/>
              </w:rPr>
              <w:t>(2046 г.)</w:t>
            </w:r>
          </w:p>
        </w:tc>
        <w:tc>
          <w:tcPr>
            <w:tcW w:w="2272" w:type="dxa"/>
            <w:vMerge/>
            <w:shd w:val="clear" w:color="auto" w:fill="auto"/>
          </w:tcPr>
          <w:p w14:paraId="1F4391C7" w14:textId="77777777" w:rsidR="0071533B" w:rsidRPr="00B25615" w:rsidRDefault="0071533B" w:rsidP="00E57A72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</w:tr>
      <w:tr w:rsidR="0071533B" w:rsidRPr="00B25615" w14:paraId="5B945CCB" w14:textId="77777777" w:rsidTr="00FC5FFA">
        <w:trPr>
          <w:tblHeader/>
          <w:jc w:val="center"/>
        </w:trPr>
        <w:tc>
          <w:tcPr>
            <w:tcW w:w="556" w:type="dxa"/>
            <w:vMerge/>
            <w:shd w:val="clear" w:color="auto" w:fill="auto"/>
          </w:tcPr>
          <w:p w14:paraId="67AAF345" w14:textId="77777777" w:rsidR="0071533B" w:rsidRPr="00B25615" w:rsidRDefault="0071533B" w:rsidP="00E57A72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831" w:type="dxa"/>
            <w:vMerge/>
            <w:shd w:val="clear" w:color="auto" w:fill="auto"/>
          </w:tcPr>
          <w:p w14:paraId="244386E5" w14:textId="77777777" w:rsidR="0071533B" w:rsidRPr="00B25615" w:rsidRDefault="0071533B" w:rsidP="00E57A72">
            <w:pPr>
              <w:widowControl w:val="0"/>
              <w:jc w:val="left"/>
              <w:rPr>
                <w:sz w:val="20"/>
                <w:szCs w:val="20"/>
              </w:rPr>
            </w:pPr>
          </w:p>
        </w:tc>
        <w:tc>
          <w:tcPr>
            <w:tcW w:w="4539" w:type="dxa"/>
            <w:vMerge/>
            <w:shd w:val="clear" w:color="auto" w:fill="auto"/>
          </w:tcPr>
          <w:p w14:paraId="4D9AB716" w14:textId="77777777" w:rsidR="0071533B" w:rsidRPr="00B25615" w:rsidRDefault="0071533B" w:rsidP="00E57A72">
            <w:pPr>
              <w:widowControl w:val="0"/>
              <w:jc w:val="left"/>
              <w:rPr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436EB42A" w14:textId="77777777" w:rsidR="0071533B" w:rsidRPr="00B25615" w:rsidRDefault="0071533B" w:rsidP="00FC5FFA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га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09027BB0" w14:textId="77777777" w:rsidR="0071533B" w:rsidRPr="00B25615" w:rsidRDefault="0071533B" w:rsidP="00FC5F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га</w:t>
            </w:r>
          </w:p>
        </w:tc>
        <w:tc>
          <w:tcPr>
            <w:tcW w:w="1092" w:type="dxa"/>
            <w:vAlign w:val="center"/>
          </w:tcPr>
          <w:p w14:paraId="3F4FCCE7" w14:textId="77777777" w:rsidR="0071533B" w:rsidRPr="00B25615" w:rsidRDefault="0071533B" w:rsidP="00FC5FFA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га</w:t>
            </w:r>
          </w:p>
        </w:tc>
        <w:tc>
          <w:tcPr>
            <w:tcW w:w="2272" w:type="dxa"/>
            <w:vMerge/>
            <w:shd w:val="clear" w:color="auto" w:fill="auto"/>
          </w:tcPr>
          <w:p w14:paraId="73749C12" w14:textId="77777777" w:rsidR="0071533B" w:rsidRPr="00B25615" w:rsidRDefault="0071533B" w:rsidP="00E57A72">
            <w:pPr>
              <w:widowControl w:val="0"/>
              <w:jc w:val="left"/>
              <w:rPr>
                <w:sz w:val="20"/>
                <w:szCs w:val="20"/>
              </w:rPr>
            </w:pPr>
          </w:p>
        </w:tc>
      </w:tr>
      <w:tr w:rsidR="0071533B" w:rsidRPr="00B25615" w14:paraId="0191D1BC" w14:textId="77777777" w:rsidTr="00FC5FFA">
        <w:trPr>
          <w:jc w:val="center"/>
        </w:trPr>
        <w:tc>
          <w:tcPr>
            <w:tcW w:w="8926" w:type="dxa"/>
            <w:gridSpan w:val="3"/>
            <w:shd w:val="clear" w:color="auto" w:fill="auto"/>
          </w:tcPr>
          <w:p w14:paraId="65B8B421" w14:textId="77777777" w:rsidR="0071533B" w:rsidRPr="00B25615" w:rsidRDefault="0071533B" w:rsidP="00E57A72">
            <w:pPr>
              <w:widowControl w:val="0"/>
              <w:jc w:val="left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Общая площадь земель населенных пунктов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9E354C4" w14:textId="77777777" w:rsidR="0071533B" w:rsidRPr="00B25615" w:rsidRDefault="0071533B" w:rsidP="00E57A72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2521,25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2137C9EF" w14:textId="77777777" w:rsidR="0071533B" w:rsidRPr="00B25615" w:rsidRDefault="0071533B" w:rsidP="00E57A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2507,7</w:t>
            </w:r>
          </w:p>
        </w:tc>
        <w:tc>
          <w:tcPr>
            <w:tcW w:w="1092" w:type="dxa"/>
          </w:tcPr>
          <w:p w14:paraId="744A8A7F" w14:textId="0500546D" w:rsidR="0071533B" w:rsidRPr="00B25615" w:rsidRDefault="00FC5FFA" w:rsidP="00E57A72">
            <w:pPr>
              <w:pStyle w:val="afff1"/>
              <w:widowControl w:val="0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2545,</w:t>
            </w:r>
            <w:r w:rsidR="00B44FA5">
              <w:rPr>
                <w:b/>
                <w:color w:val="0070C0"/>
                <w:sz w:val="20"/>
                <w:szCs w:val="20"/>
              </w:rPr>
              <w:t>4</w:t>
            </w:r>
            <w:r>
              <w:rPr>
                <w:b/>
                <w:color w:val="0070C0"/>
                <w:sz w:val="20"/>
                <w:szCs w:val="20"/>
              </w:rPr>
              <w:t>3</w:t>
            </w:r>
          </w:p>
        </w:tc>
        <w:tc>
          <w:tcPr>
            <w:tcW w:w="2272" w:type="dxa"/>
            <w:shd w:val="clear" w:color="auto" w:fill="auto"/>
          </w:tcPr>
          <w:p w14:paraId="6AB01E93" w14:textId="77777777" w:rsidR="0071533B" w:rsidRPr="00B25615" w:rsidRDefault="0071533B" w:rsidP="00E57A72">
            <w:pPr>
              <w:pStyle w:val="afff1"/>
              <w:widowControl w:val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71533B" w:rsidRPr="00B25615" w14:paraId="781CE1F2" w14:textId="77777777" w:rsidTr="00FC5FFA">
        <w:trPr>
          <w:jc w:val="center"/>
        </w:trPr>
        <w:tc>
          <w:tcPr>
            <w:tcW w:w="8926" w:type="dxa"/>
            <w:gridSpan w:val="3"/>
            <w:shd w:val="clear" w:color="auto" w:fill="auto"/>
          </w:tcPr>
          <w:p w14:paraId="5227D517" w14:textId="77777777" w:rsidR="0071533B" w:rsidRPr="00B25615" w:rsidRDefault="0071533B" w:rsidP="00E57A72">
            <w:pPr>
              <w:widowControl w:val="0"/>
              <w:jc w:val="left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Территории, в отношении которых функциональные зоны не устанавливаются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D26AB3F" w14:textId="77777777" w:rsidR="0071533B" w:rsidRPr="00B25615" w:rsidRDefault="0071533B" w:rsidP="00E57A72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1" w:type="dxa"/>
            <w:shd w:val="clear" w:color="auto" w:fill="auto"/>
            <w:vAlign w:val="center"/>
          </w:tcPr>
          <w:p w14:paraId="2F8477AA" w14:textId="77777777" w:rsidR="0071533B" w:rsidRPr="00B25615" w:rsidRDefault="0071533B" w:rsidP="00E57A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92" w:type="dxa"/>
          </w:tcPr>
          <w:p w14:paraId="07EF7E31" w14:textId="77777777" w:rsidR="0071533B" w:rsidRPr="00B25615" w:rsidRDefault="0071533B" w:rsidP="00E57A72">
            <w:pPr>
              <w:pStyle w:val="afff1"/>
              <w:widowControl w:val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272" w:type="dxa"/>
            <w:shd w:val="clear" w:color="auto" w:fill="auto"/>
          </w:tcPr>
          <w:p w14:paraId="09C8D194" w14:textId="77777777" w:rsidR="0071533B" w:rsidRPr="00B25615" w:rsidRDefault="0071533B" w:rsidP="00E57A72">
            <w:pPr>
              <w:pStyle w:val="afff1"/>
              <w:widowControl w:val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FC5FFA" w:rsidRPr="00B25615" w14:paraId="018BEE9B" w14:textId="77777777" w:rsidTr="00FC5FFA">
        <w:trPr>
          <w:jc w:val="center"/>
        </w:trPr>
        <w:tc>
          <w:tcPr>
            <w:tcW w:w="556" w:type="dxa"/>
            <w:shd w:val="clear" w:color="auto" w:fill="auto"/>
            <w:vAlign w:val="center"/>
          </w:tcPr>
          <w:p w14:paraId="0714F030" w14:textId="77777777" w:rsidR="00FC5FFA" w:rsidRPr="00B25615" w:rsidRDefault="00FC5FFA" w:rsidP="00FC5FFA">
            <w:pPr>
              <w:pStyle w:val="afff1"/>
              <w:widowControl w:val="0"/>
              <w:numPr>
                <w:ilvl w:val="0"/>
                <w:numId w:val="27"/>
              </w:num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31" w:type="dxa"/>
            <w:shd w:val="clear" w:color="auto" w:fill="auto"/>
            <w:vAlign w:val="center"/>
          </w:tcPr>
          <w:p w14:paraId="494F0ADF" w14:textId="77777777" w:rsidR="00FC5FFA" w:rsidRPr="00B25615" w:rsidRDefault="00FC5FFA" w:rsidP="00FC5FFA">
            <w:pPr>
              <w:widowControl w:val="0"/>
              <w:jc w:val="left"/>
              <w:rPr>
                <w:b/>
                <w:color w:val="0070C0"/>
                <w:sz w:val="20"/>
                <w:szCs w:val="20"/>
              </w:rPr>
            </w:pPr>
            <w:r w:rsidRPr="00B25615">
              <w:rPr>
                <w:color w:val="0070C0"/>
                <w:sz w:val="20"/>
              </w:rPr>
              <w:t>Сельскохозяйственные угодья</w:t>
            </w:r>
          </w:p>
        </w:tc>
        <w:tc>
          <w:tcPr>
            <w:tcW w:w="4539" w:type="dxa"/>
            <w:shd w:val="clear" w:color="auto" w:fill="auto"/>
          </w:tcPr>
          <w:p w14:paraId="7860F802" w14:textId="31FDA8AD" w:rsidR="00FC5FFA" w:rsidRPr="00B25615" w:rsidRDefault="00FC5FFA" w:rsidP="00FC5FFA">
            <w:pPr>
              <w:widowControl w:val="0"/>
              <w:jc w:val="left"/>
              <w:rPr>
                <w:color w:val="0070C0"/>
                <w:sz w:val="20"/>
                <w:szCs w:val="20"/>
              </w:rPr>
            </w:pPr>
            <w:r w:rsidRPr="00B25615">
              <w:rPr>
                <w:color w:val="0070C0"/>
                <w:sz w:val="20"/>
                <w:szCs w:val="20"/>
              </w:rPr>
              <w:t xml:space="preserve">Порядок использования земель регламентируется федеральным законом от 24.07.2002 N 101-ФЗ «Об обороте земель сельскохозяйственного назначения» и Земельным кодекс Российской Федерации от 25.10.2001 № 136-ФЗ </w:t>
            </w:r>
          </w:p>
        </w:tc>
        <w:tc>
          <w:tcPr>
            <w:tcW w:w="1372" w:type="dxa"/>
          </w:tcPr>
          <w:p w14:paraId="3B174D41" w14:textId="3C09CD70" w:rsidR="00FC5FFA" w:rsidRPr="00B25615" w:rsidRDefault="00FC5FFA" w:rsidP="00FC5FFA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13013,46</w:t>
            </w:r>
          </w:p>
        </w:tc>
        <w:tc>
          <w:tcPr>
            <w:tcW w:w="1181" w:type="dxa"/>
          </w:tcPr>
          <w:p w14:paraId="07FB7914" w14:textId="5F1B09EB" w:rsidR="00FC5FFA" w:rsidRPr="00B25615" w:rsidRDefault="00FC5FFA" w:rsidP="00FC5F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13013,46</w:t>
            </w:r>
          </w:p>
        </w:tc>
        <w:tc>
          <w:tcPr>
            <w:tcW w:w="1092" w:type="dxa"/>
            <w:vAlign w:val="center"/>
          </w:tcPr>
          <w:p w14:paraId="5560AC29" w14:textId="2B585A1C" w:rsidR="00FC5FFA" w:rsidRPr="00B25615" w:rsidRDefault="00FC5FFA" w:rsidP="00FC5FFA">
            <w:pPr>
              <w:pStyle w:val="afff1"/>
              <w:widowControl w:val="0"/>
              <w:ind w:left="0"/>
              <w:jc w:val="center"/>
              <w:rPr>
                <w:sz w:val="20"/>
                <w:szCs w:val="20"/>
              </w:rPr>
            </w:pPr>
            <w:r>
              <w:rPr>
                <w:bCs/>
                <w:color w:val="0070C0"/>
                <w:sz w:val="20"/>
                <w:szCs w:val="20"/>
              </w:rPr>
              <w:t>12897,072</w:t>
            </w:r>
          </w:p>
        </w:tc>
        <w:tc>
          <w:tcPr>
            <w:tcW w:w="2272" w:type="dxa"/>
            <w:shd w:val="clear" w:color="auto" w:fill="auto"/>
          </w:tcPr>
          <w:p w14:paraId="78B98E10" w14:textId="77777777" w:rsidR="00FC5FFA" w:rsidRPr="00B25615" w:rsidRDefault="00FC5FFA" w:rsidP="00FC5FFA">
            <w:pPr>
              <w:pStyle w:val="afff1"/>
              <w:widowControl w:val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FC5FFA" w:rsidRPr="00B25615" w14:paraId="0FF19E9D" w14:textId="77777777" w:rsidTr="00FC5FFA">
        <w:trPr>
          <w:jc w:val="center"/>
        </w:trPr>
        <w:tc>
          <w:tcPr>
            <w:tcW w:w="556" w:type="dxa"/>
            <w:shd w:val="clear" w:color="auto" w:fill="auto"/>
          </w:tcPr>
          <w:p w14:paraId="704D6E46" w14:textId="77777777" w:rsidR="00FC5FFA" w:rsidRPr="00B25615" w:rsidRDefault="00FC5FFA" w:rsidP="00FC5FFA">
            <w:pPr>
              <w:pStyle w:val="afff1"/>
              <w:widowControl w:val="0"/>
              <w:numPr>
                <w:ilvl w:val="0"/>
                <w:numId w:val="27"/>
              </w:numPr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3831" w:type="dxa"/>
            <w:shd w:val="clear" w:color="auto" w:fill="auto"/>
            <w:vAlign w:val="center"/>
          </w:tcPr>
          <w:p w14:paraId="658C5596" w14:textId="77777777" w:rsidR="00FC5FFA" w:rsidRPr="00B25615" w:rsidRDefault="00FC5FFA" w:rsidP="00FC5FFA">
            <w:pPr>
              <w:widowControl w:val="0"/>
              <w:jc w:val="left"/>
              <w:rPr>
                <w:b/>
                <w:color w:val="0070C0"/>
                <w:sz w:val="20"/>
                <w:szCs w:val="20"/>
              </w:rPr>
            </w:pPr>
            <w:r w:rsidRPr="00B25615">
              <w:rPr>
                <w:color w:val="0070C0"/>
                <w:sz w:val="20"/>
              </w:rPr>
              <w:t>Леса</w:t>
            </w:r>
          </w:p>
        </w:tc>
        <w:tc>
          <w:tcPr>
            <w:tcW w:w="4539" w:type="dxa"/>
            <w:shd w:val="clear" w:color="auto" w:fill="auto"/>
          </w:tcPr>
          <w:p w14:paraId="53BC3EEC" w14:textId="77777777" w:rsidR="00FC5FFA" w:rsidRPr="00B25615" w:rsidRDefault="00FC5FFA" w:rsidP="00FC5FFA">
            <w:pPr>
              <w:widowControl w:val="0"/>
              <w:jc w:val="left"/>
              <w:rPr>
                <w:b/>
                <w:color w:val="0070C0"/>
                <w:sz w:val="20"/>
                <w:szCs w:val="20"/>
              </w:rPr>
            </w:pPr>
            <w:r w:rsidRPr="00B25615">
              <w:rPr>
                <w:color w:val="0070C0"/>
                <w:sz w:val="20"/>
                <w:szCs w:val="20"/>
              </w:rPr>
              <w:t>Порядок использования земель регламентируется лесным законодательством Российской Федерации.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7C6BEFE" w14:textId="166BCF45" w:rsidR="00FC5FFA" w:rsidRPr="00B25615" w:rsidRDefault="00FC5FFA" w:rsidP="00FC5FFA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9878,55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1E9A1F9F" w14:textId="40FB5598" w:rsidR="00FC5FFA" w:rsidRPr="00B25615" w:rsidRDefault="00FC5FFA" w:rsidP="00FC5F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9878,55</w:t>
            </w:r>
          </w:p>
        </w:tc>
        <w:tc>
          <w:tcPr>
            <w:tcW w:w="1092" w:type="dxa"/>
            <w:vAlign w:val="center"/>
          </w:tcPr>
          <w:p w14:paraId="19BBC84B" w14:textId="050F85A9" w:rsidR="00FC5FFA" w:rsidRPr="00B25615" w:rsidRDefault="00FC5FFA" w:rsidP="00FC5FFA">
            <w:pPr>
              <w:pStyle w:val="afff1"/>
              <w:widowControl w:val="0"/>
              <w:ind w:left="0"/>
              <w:jc w:val="center"/>
              <w:rPr>
                <w:sz w:val="20"/>
                <w:szCs w:val="20"/>
              </w:rPr>
            </w:pPr>
            <w:r>
              <w:rPr>
                <w:bCs/>
                <w:color w:val="0070C0"/>
                <w:sz w:val="20"/>
                <w:szCs w:val="20"/>
              </w:rPr>
              <w:t>9980,11</w:t>
            </w:r>
          </w:p>
        </w:tc>
        <w:tc>
          <w:tcPr>
            <w:tcW w:w="2272" w:type="dxa"/>
            <w:shd w:val="clear" w:color="auto" w:fill="auto"/>
          </w:tcPr>
          <w:p w14:paraId="53FF9B32" w14:textId="77777777" w:rsidR="00FC5FFA" w:rsidRPr="00B25615" w:rsidRDefault="00FC5FFA" w:rsidP="00FC5FFA">
            <w:pPr>
              <w:pStyle w:val="afff1"/>
              <w:widowControl w:val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FC5FFA" w:rsidRPr="00B25615" w14:paraId="488E1632" w14:textId="77777777" w:rsidTr="00FC5FFA">
        <w:trPr>
          <w:jc w:val="center"/>
        </w:trPr>
        <w:tc>
          <w:tcPr>
            <w:tcW w:w="8926" w:type="dxa"/>
            <w:gridSpan w:val="3"/>
            <w:shd w:val="clear" w:color="auto" w:fill="auto"/>
          </w:tcPr>
          <w:p w14:paraId="435EB185" w14:textId="77777777" w:rsidR="00FC5FFA" w:rsidRPr="00B25615" w:rsidRDefault="00FC5FFA" w:rsidP="00FC5FFA">
            <w:pPr>
              <w:widowControl w:val="0"/>
              <w:jc w:val="left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2CD15E8" w14:textId="77777777" w:rsidR="00FC5FFA" w:rsidRPr="00B25615" w:rsidRDefault="00FC5FFA" w:rsidP="00FC5FFA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355,52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30CE2FE9" w14:textId="77777777" w:rsidR="00FC5FFA" w:rsidRPr="00B25615" w:rsidRDefault="00FC5FFA" w:rsidP="00FC5F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355,52</w:t>
            </w:r>
          </w:p>
        </w:tc>
        <w:tc>
          <w:tcPr>
            <w:tcW w:w="1092" w:type="dxa"/>
            <w:vAlign w:val="center"/>
          </w:tcPr>
          <w:p w14:paraId="7110D42F" w14:textId="1679420C" w:rsidR="00FC5FFA" w:rsidRPr="00FC5FFA" w:rsidRDefault="00FC5FFA" w:rsidP="00FC5FFA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FC5FFA">
              <w:rPr>
                <w:b/>
                <w:color w:val="0070C0"/>
                <w:sz w:val="20"/>
                <w:szCs w:val="20"/>
              </w:rPr>
              <w:t>371,79</w:t>
            </w:r>
          </w:p>
        </w:tc>
        <w:tc>
          <w:tcPr>
            <w:tcW w:w="2272" w:type="dxa"/>
            <w:vMerge w:val="restart"/>
            <w:shd w:val="clear" w:color="auto" w:fill="auto"/>
          </w:tcPr>
          <w:p w14:paraId="2DA90769" w14:textId="77777777" w:rsidR="00FC5FFA" w:rsidRPr="00B25615" w:rsidRDefault="00FC5FFA" w:rsidP="00FC5FFA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–</w:t>
            </w:r>
          </w:p>
        </w:tc>
      </w:tr>
      <w:tr w:rsidR="00FC5FFA" w:rsidRPr="00B25615" w14:paraId="6BA8A21B" w14:textId="77777777" w:rsidTr="00FC5FFA">
        <w:trPr>
          <w:jc w:val="center"/>
        </w:trPr>
        <w:tc>
          <w:tcPr>
            <w:tcW w:w="556" w:type="dxa"/>
            <w:shd w:val="clear" w:color="auto" w:fill="auto"/>
          </w:tcPr>
          <w:p w14:paraId="0DF647D8" w14:textId="77777777" w:rsidR="00FC5FFA" w:rsidRPr="00B25615" w:rsidRDefault="00FC5FFA" w:rsidP="00FC5FFA">
            <w:pPr>
              <w:pStyle w:val="a0"/>
              <w:widowControl w:val="0"/>
              <w:numPr>
                <w:ilvl w:val="0"/>
                <w:numId w:val="28"/>
              </w:num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3831" w:type="dxa"/>
            <w:shd w:val="clear" w:color="auto" w:fill="auto"/>
          </w:tcPr>
          <w:p w14:paraId="3C2EEE7A" w14:textId="5018493B" w:rsidR="00FC5FFA" w:rsidRPr="00B25615" w:rsidRDefault="00FC37FD" w:rsidP="00FC5FFA">
            <w:pPr>
              <w:widowControl w:val="0"/>
              <w:jc w:val="left"/>
              <w:rPr>
                <w:sz w:val="20"/>
                <w:szCs w:val="20"/>
              </w:rPr>
            </w:pPr>
            <w:r w:rsidRPr="00FC37FD">
              <w:rPr>
                <w:color w:val="0070C0"/>
                <w:sz w:val="20"/>
                <w:szCs w:val="20"/>
              </w:rPr>
              <w:t>Зона специального назначения</w:t>
            </w:r>
          </w:p>
        </w:tc>
        <w:tc>
          <w:tcPr>
            <w:tcW w:w="4539" w:type="dxa"/>
            <w:shd w:val="clear" w:color="auto" w:fill="auto"/>
          </w:tcPr>
          <w:p w14:paraId="6F7FA352" w14:textId="77777777" w:rsidR="00FC5FFA" w:rsidRPr="00B25615" w:rsidRDefault="00FC5FFA" w:rsidP="00FC5FFA">
            <w:pPr>
              <w:jc w:val="left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Этажность – до 5 этажей;</w:t>
            </w:r>
          </w:p>
          <w:p w14:paraId="0EA97B4D" w14:textId="77777777" w:rsidR="00FC5FFA" w:rsidRPr="00B25615" w:rsidRDefault="00FC5FFA" w:rsidP="00FC5FFA">
            <w:pPr>
              <w:widowControl w:val="0"/>
              <w:jc w:val="left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Максимальная высота зданий – 50 м;</w:t>
            </w:r>
          </w:p>
          <w:p w14:paraId="16EBEBDA" w14:textId="77777777" w:rsidR="00FC5FFA" w:rsidRPr="00B25615" w:rsidRDefault="00FC5FFA" w:rsidP="00FC5FFA">
            <w:pPr>
              <w:jc w:val="left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Коэффициент плотности застройки – 0,8.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3C3CA7B" w14:textId="77777777" w:rsidR="00FC5FFA" w:rsidRPr="00B25615" w:rsidRDefault="00FC5FFA" w:rsidP="00FC5FFA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bCs/>
                <w:sz w:val="20"/>
                <w:szCs w:val="20"/>
              </w:rPr>
              <w:t>13,42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393BCB0B" w14:textId="77777777" w:rsidR="00FC5FFA" w:rsidRPr="00B25615" w:rsidRDefault="00FC5FFA" w:rsidP="00FC5FFA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bCs/>
                <w:sz w:val="20"/>
                <w:szCs w:val="20"/>
              </w:rPr>
              <w:t>13,42</w:t>
            </w:r>
          </w:p>
        </w:tc>
        <w:tc>
          <w:tcPr>
            <w:tcW w:w="1092" w:type="dxa"/>
            <w:vAlign w:val="center"/>
          </w:tcPr>
          <w:p w14:paraId="45E9304D" w14:textId="0E68C829" w:rsidR="00FC5FFA" w:rsidRPr="00B25615" w:rsidRDefault="00FC5FFA" w:rsidP="00FC5FFA">
            <w:pPr>
              <w:pStyle w:val="afff1"/>
              <w:widowControl w:val="0"/>
              <w:ind w:left="120"/>
              <w:jc w:val="center"/>
              <w:rPr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12,71</w:t>
            </w:r>
          </w:p>
        </w:tc>
        <w:tc>
          <w:tcPr>
            <w:tcW w:w="2272" w:type="dxa"/>
            <w:vMerge/>
            <w:shd w:val="clear" w:color="auto" w:fill="auto"/>
          </w:tcPr>
          <w:p w14:paraId="1DEEC281" w14:textId="77777777" w:rsidR="00FC5FFA" w:rsidRPr="00B25615" w:rsidRDefault="00FC5FFA" w:rsidP="00FC5FFA">
            <w:pPr>
              <w:pStyle w:val="afff1"/>
              <w:widowControl w:val="0"/>
              <w:numPr>
                <w:ilvl w:val="0"/>
                <w:numId w:val="6"/>
              </w:numPr>
              <w:jc w:val="center"/>
              <w:rPr>
                <w:sz w:val="20"/>
                <w:szCs w:val="20"/>
              </w:rPr>
            </w:pPr>
          </w:p>
        </w:tc>
      </w:tr>
      <w:tr w:rsidR="00FC5FFA" w:rsidRPr="00B25615" w14:paraId="2AE68BB9" w14:textId="77777777" w:rsidTr="00FC5FFA">
        <w:trPr>
          <w:jc w:val="center"/>
        </w:trPr>
        <w:tc>
          <w:tcPr>
            <w:tcW w:w="556" w:type="dxa"/>
            <w:shd w:val="clear" w:color="auto" w:fill="auto"/>
          </w:tcPr>
          <w:p w14:paraId="3F5FDE72" w14:textId="77777777" w:rsidR="00FC5FFA" w:rsidRPr="00B25615" w:rsidRDefault="00FC5FFA" w:rsidP="00FC5FFA">
            <w:pPr>
              <w:pStyle w:val="a0"/>
              <w:widowControl w:val="0"/>
              <w:numPr>
                <w:ilvl w:val="0"/>
                <w:numId w:val="28"/>
              </w:num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3831" w:type="dxa"/>
            <w:shd w:val="clear" w:color="auto" w:fill="auto"/>
          </w:tcPr>
          <w:p w14:paraId="5BE57FF9" w14:textId="77777777" w:rsidR="00FC5FFA" w:rsidRPr="00B25615" w:rsidRDefault="00FC5FFA" w:rsidP="00FC5FFA">
            <w:pPr>
              <w:widowControl w:val="0"/>
              <w:jc w:val="left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Зона инженерной инфраструктуры</w:t>
            </w:r>
          </w:p>
        </w:tc>
        <w:tc>
          <w:tcPr>
            <w:tcW w:w="4539" w:type="dxa"/>
            <w:shd w:val="clear" w:color="auto" w:fill="auto"/>
          </w:tcPr>
          <w:p w14:paraId="0E6B5504" w14:textId="77777777" w:rsidR="00FC5FFA" w:rsidRPr="00B25615" w:rsidRDefault="00FC5FFA" w:rsidP="00FC5FFA">
            <w:pPr>
              <w:jc w:val="left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Этажность – до 5 этажей;</w:t>
            </w:r>
          </w:p>
          <w:p w14:paraId="46A940F6" w14:textId="77777777" w:rsidR="00FC5FFA" w:rsidRPr="00B25615" w:rsidRDefault="00FC5FFA" w:rsidP="00FC5FFA">
            <w:pPr>
              <w:widowControl w:val="0"/>
              <w:jc w:val="left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Максимальная высота зданий – 18 м;</w:t>
            </w:r>
          </w:p>
          <w:p w14:paraId="662DF448" w14:textId="77777777" w:rsidR="00FC5FFA" w:rsidRPr="00B25615" w:rsidRDefault="00FC5FFA" w:rsidP="00FC5FFA">
            <w:pPr>
              <w:pStyle w:val="Default"/>
              <w:widowControl w:val="0"/>
              <w:rPr>
                <w:color w:val="auto"/>
                <w:sz w:val="20"/>
                <w:szCs w:val="20"/>
              </w:rPr>
            </w:pPr>
            <w:r w:rsidRPr="00B25615">
              <w:rPr>
                <w:color w:val="auto"/>
                <w:sz w:val="20"/>
                <w:szCs w:val="20"/>
              </w:rPr>
              <w:t>Коэффициент плотности застройки – 0,6.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C0162F9" w14:textId="77777777" w:rsidR="00FC5FFA" w:rsidRPr="00B25615" w:rsidRDefault="00FC5FFA" w:rsidP="00FC5FFA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bCs/>
                <w:sz w:val="20"/>
                <w:szCs w:val="20"/>
              </w:rPr>
              <w:t>8,59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2C3EA4C1" w14:textId="77777777" w:rsidR="00FC5FFA" w:rsidRPr="00B25615" w:rsidRDefault="00FC5FFA" w:rsidP="00FC5FFA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bCs/>
                <w:sz w:val="20"/>
                <w:szCs w:val="20"/>
              </w:rPr>
              <w:t>8,59</w:t>
            </w:r>
          </w:p>
        </w:tc>
        <w:tc>
          <w:tcPr>
            <w:tcW w:w="1092" w:type="dxa"/>
            <w:vAlign w:val="center"/>
          </w:tcPr>
          <w:p w14:paraId="7A433FB9" w14:textId="6FDD63FD" w:rsidR="00FC5FFA" w:rsidRPr="00B25615" w:rsidRDefault="00FC5FFA" w:rsidP="00FC5FFA">
            <w:pPr>
              <w:pStyle w:val="afff1"/>
              <w:widowControl w:val="0"/>
              <w:ind w:left="120"/>
              <w:jc w:val="center"/>
              <w:rPr>
                <w:sz w:val="20"/>
                <w:szCs w:val="20"/>
              </w:rPr>
            </w:pPr>
            <w:r w:rsidRPr="00FC5FFA">
              <w:rPr>
                <w:color w:val="0070C0"/>
                <w:sz w:val="20"/>
                <w:szCs w:val="20"/>
              </w:rPr>
              <w:t>3,66</w:t>
            </w:r>
          </w:p>
        </w:tc>
        <w:tc>
          <w:tcPr>
            <w:tcW w:w="2272" w:type="dxa"/>
            <w:vMerge/>
            <w:shd w:val="clear" w:color="auto" w:fill="auto"/>
          </w:tcPr>
          <w:p w14:paraId="00F0A495" w14:textId="77777777" w:rsidR="00FC5FFA" w:rsidRPr="00B25615" w:rsidRDefault="00FC5FFA" w:rsidP="00FC5FFA">
            <w:pPr>
              <w:pStyle w:val="afff1"/>
              <w:widowControl w:val="0"/>
              <w:numPr>
                <w:ilvl w:val="0"/>
                <w:numId w:val="6"/>
              </w:numPr>
              <w:jc w:val="center"/>
              <w:rPr>
                <w:sz w:val="20"/>
                <w:szCs w:val="20"/>
              </w:rPr>
            </w:pPr>
          </w:p>
        </w:tc>
      </w:tr>
      <w:tr w:rsidR="00FC5FFA" w:rsidRPr="00B25615" w14:paraId="16AE0969" w14:textId="77777777" w:rsidTr="00FC5FFA">
        <w:trPr>
          <w:jc w:val="center"/>
        </w:trPr>
        <w:tc>
          <w:tcPr>
            <w:tcW w:w="556" w:type="dxa"/>
            <w:shd w:val="clear" w:color="auto" w:fill="auto"/>
          </w:tcPr>
          <w:p w14:paraId="698AF665" w14:textId="77777777" w:rsidR="00FC5FFA" w:rsidRPr="00B25615" w:rsidRDefault="00FC5FFA" w:rsidP="00FC5FFA">
            <w:pPr>
              <w:pStyle w:val="a0"/>
              <w:widowControl w:val="0"/>
              <w:numPr>
                <w:ilvl w:val="0"/>
                <w:numId w:val="28"/>
              </w:num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3831" w:type="dxa"/>
            <w:shd w:val="clear" w:color="auto" w:fill="auto"/>
          </w:tcPr>
          <w:p w14:paraId="131B8342" w14:textId="77777777" w:rsidR="00FC5FFA" w:rsidRPr="00B25615" w:rsidRDefault="00FC5FFA" w:rsidP="00FC5FFA">
            <w:pPr>
              <w:widowControl w:val="0"/>
              <w:jc w:val="left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Зона транспортной инфраструктуры</w:t>
            </w:r>
          </w:p>
        </w:tc>
        <w:tc>
          <w:tcPr>
            <w:tcW w:w="4539" w:type="dxa"/>
            <w:shd w:val="clear" w:color="auto" w:fill="auto"/>
          </w:tcPr>
          <w:p w14:paraId="21872ED4" w14:textId="77777777" w:rsidR="00FC5FFA" w:rsidRPr="00B25615" w:rsidRDefault="00FC5FFA" w:rsidP="00FC5FFA">
            <w:pPr>
              <w:jc w:val="left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Этажность – до 2 этажей;</w:t>
            </w:r>
          </w:p>
          <w:p w14:paraId="5A1C492A" w14:textId="77777777" w:rsidR="00FC5FFA" w:rsidRPr="00B25615" w:rsidRDefault="00FC5FFA" w:rsidP="00FC5FFA">
            <w:pPr>
              <w:widowControl w:val="0"/>
              <w:jc w:val="left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Максимальная высота зданий – 15 м;</w:t>
            </w:r>
          </w:p>
          <w:p w14:paraId="0A2FBB69" w14:textId="77777777" w:rsidR="00FC5FFA" w:rsidRPr="00B25615" w:rsidRDefault="00FC5FFA" w:rsidP="00FC5FFA">
            <w:pPr>
              <w:pStyle w:val="Default"/>
              <w:widowControl w:val="0"/>
              <w:rPr>
                <w:color w:val="auto"/>
                <w:sz w:val="20"/>
                <w:szCs w:val="20"/>
              </w:rPr>
            </w:pPr>
            <w:r w:rsidRPr="00B25615">
              <w:rPr>
                <w:color w:val="auto"/>
                <w:sz w:val="20"/>
                <w:szCs w:val="20"/>
              </w:rPr>
              <w:t>Коэффициент плотности застройки – 0,6.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43554E1" w14:textId="77777777" w:rsidR="00FC5FFA" w:rsidRPr="00B25615" w:rsidRDefault="00FC5FFA" w:rsidP="00FC5FFA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bCs/>
                <w:sz w:val="20"/>
                <w:szCs w:val="20"/>
              </w:rPr>
              <w:t>333,51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6D061C3E" w14:textId="77777777" w:rsidR="00FC5FFA" w:rsidRPr="00B25615" w:rsidRDefault="00FC5FFA" w:rsidP="00FC5F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bCs/>
                <w:sz w:val="20"/>
                <w:szCs w:val="20"/>
              </w:rPr>
              <w:t>333,51</w:t>
            </w:r>
          </w:p>
        </w:tc>
        <w:tc>
          <w:tcPr>
            <w:tcW w:w="1092" w:type="dxa"/>
            <w:vAlign w:val="center"/>
          </w:tcPr>
          <w:p w14:paraId="1E7674EE" w14:textId="1853F6E0" w:rsidR="00FC5FFA" w:rsidRPr="00B25615" w:rsidRDefault="00FC5FFA" w:rsidP="00FC5FFA">
            <w:pPr>
              <w:pStyle w:val="afff1"/>
              <w:widowControl w:val="0"/>
              <w:ind w:left="120"/>
              <w:jc w:val="center"/>
              <w:rPr>
                <w:sz w:val="20"/>
                <w:szCs w:val="20"/>
              </w:rPr>
            </w:pPr>
            <w:r>
              <w:rPr>
                <w:bCs/>
                <w:color w:val="0070C0"/>
                <w:sz w:val="20"/>
                <w:szCs w:val="20"/>
              </w:rPr>
              <w:t>355,42</w:t>
            </w:r>
          </w:p>
        </w:tc>
        <w:tc>
          <w:tcPr>
            <w:tcW w:w="2272" w:type="dxa"/>
            <w:vMerge/>
            <w:shd w:val="clear" w:color="auto" w:fill="auto"/>
          </w:tcPr>
          <w:p w14:paraId="4170926C" w14:textId="77777777" w:rsidR="00FC5FFA" w:rsidRPr="00B25615" w:rsidRDefault="00FC5FFA" w:rsidP="00FC5FFA">
            <w:pPr>
              <w:pStyle w:val="afff1"/>
              <w:widowControl w:val="0"/>
              <w:numPr>
                <w:ilvl w:val="0"/>
                <w:numId w:val="6"/>
              </w:numPr>
              <w:jc w:val="center"/>
              <w:rPr>
                <w:sz w:val="20"/>
                <w:szCs w:val="20"/>
              </w:rPr>
            </w:pPr>
          </w:p>
        </w:tc>
      </w:tr>
      <w:tr w:rsidR="00FC5FFA" w:rsidRPr="00B25615" w14:paraId="59BC812D" w14:textId="77777777" w:rsidTr="00FC5FFA">
        <w:trPr>
          <w:jc w:val="center"/>
        </w:trPr>
        <w:tc>
          <w:tcPr>
            <w:tcW w:w="8926" w:type="dxa"/>
            <w:gridSpan w:val="3"/>
            <w:shd w:val="clear" w:color="auto" w:fill="auto"/>
          </w:tcPr>
          <w:p w14:paraId="2DABC242" w14:textId="77777777" w:rsidR="00FC5FFA" w:rsidRPr="00B25615" w:rsidRDefault="00FC5FFA" w:rsidP="00FC5FFA">
            <w:pPr>
              <w:widowControl w:val="0"/>
              <w:jc w:val="left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Зоны сельскохозяйственного использования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14831E6" w14:textId="77777777" w:rsidR="00FC5FFA" w:rsidRPr="00B25615" w:rsidRDefault="00FC5FFA" w:rsidP="00FC5FFA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13248,03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39AF08D1" w14:textId="77777777" w:rsidR="00FC5FFA" w:rsidRPr="00B25615" w:rsidRDefault="00FC5FFA" w:rsidP="00FC5F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13248,03</w:t>
            </w:r>
          </w:p>
        </w:tc>
        <w:tc>
          <w:tcPr>
            <w:tcW w:w="1092" w:type="dxa"/>
            <w:vAlign w:val="center"/>
          </w:tcPr>
          <w:p w14:paraId="0AF1FF9D" w14:textId="18FAA913" w:rsidR="00FC5FFA" w:rsidRPr="00FC5FFA" w:rsidRDefault="00FC5FFA" w:rsidP="00FC5FFA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FC5FFA">
              <w:rPr>
                <w:b/>
                <w:bCs/>
                <w:color w:val="0070C0"/>
                <w:sz w:val="20"/>
                <w:szCs w:val="20"/>
              </w:rPr>
              <w:t>108,27</w:t>
            </w:r>
          </w:p>
        </w:tc>
        <w:tc>
          <w:tcPr>
            <w:tcW w:w="2272" w:type="dxa"/>
            <w:vMerge w:val="restart"/>
            <w:shd w:val="clear" w:color="auto" w:fill="auto"/>
          </w:tcPr>
          <w:p w14:paraId="00E7DAAB" w14:textId="77777777" w:rsidR="00FC5FFA" w:rsidRPr="00B25615" w:rsidRDefault="00FC5FFA" w:rsidP="00FC5FFA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–</w:t>
            </w:r>
          </w:p>
        </w:tc>
      </w:tr>
      <w:tr w:rsidR="00FC5FFA" w:rsidRPr="00B25615" w14:paraId="0887A192" w14:textId="77777777" w:rsidTr="00FC5FFA">
        <w:trPr>
          <w:jc w:val="center"/>
        </w:trPr>
        <w:tc>
          <w:tcPr>
            <w:tcW w:w="556" w:type="dxa"/>
            <w:shd w:val="clear" w:color="auto" w:fill="auto"/>
          </w:tcPr>
          <w:p w14:paraId="2FB477E3" w14:textId="77777777" w:rsidR="00FC5FFA" w:rsidRPr="00B25615" w:rsidRDefault="00FC5FFA" w:rsidP="00FC5FFA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3831" w:type="dxa"/>
            <w:shd w:val="clear" w:color="auto" w:fill="auto"/>
          </w:tcPr>
          <w:p w14:paraId="39680AEB" w14:textId="77777777" w:rsidR="00FC5FFA" w:rsidRPr="00B25615" w:rsidRDefault="00FC5FFA" w:rsidP="00FC5FFA">
            <w:pPr>
              <w:widowControl w:val="0"/>
              <w:jc w:val="left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Зона садоводческих или огороднических некоммерческих товариществ</w:t>
            </w:r>
          </w:p>
        </w:tc>
        <w:tc>
          <w:tcPr>
            <w:tcW w:w="4539" w:type="dxa"/>
            <w:shd w:val="clear" w:color="auto" w:fill="auto"/>
          </w:tcPr>
          <w:p w14:paraId="6777AFD6" w14:textId="77777777" w:rsidR="00FC5FFA" w:rsidRPr="00B25615" w:rsidRDefault="00FC5FFA" w:rsidP="00FC5FFA">
            <w:pPr>
              <w:widowControl w:val="0"/>
              <w:jc w:val="left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Этажность – не более 2;</w:t>
            </w:r>
          </w:p>
          <w:p w14:paraId="75A1961B" w14:textId="77777777" w:rsidR="00FC5FFA" w:rsidRPr="00B25615" w:rsidRDefault="00FC5FFA" w:rsidP="00FC5FFA">
            <w:pPr>
              <w:widowControl w:val="0"/>
              <w:jc w:val="left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Коэффициент застройки территории не более 0,8.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3088331" w14:textId="77777777" w:rsidR="00FC5FFA" w:rsidRPr="00B25615" w:rsidRDefault="00FC5FFA" w:rsidP="00FC5FFA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bCs/>
                <w:sz w:val="20"/>
                <w:szCs w:val="20"/>
              </w:rPr>
              <w:t>111,38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089DD289" w14:textId="77777777" w:rsidR="00FC5FFA" w:rsidRPr="00B25615" w:rsidRDefault="00FC5FFA" w:rsidP="00FC5F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bCs/>
                <w:sz w:val="20"/>
                <w:szCs w:val="20"/>
              </w:rPr>
              <w:t>111,38</w:t>
            </w:r>
          </w:p>
        </w:tc>
        <w:tc>
          <w:tcPr>
            <w:tcW w:w="1092" w:type="dxa"/>
            <w:vAlign w:val="center"/>
          </w:tcPr>
          <w:p w14:paraId="29A27C2E" w14:textId="22F066D3" w:rsidR="00FC5FFA" w:rsidRPr="00B25615" w:rsidRDefault="00FC5FFA" w:rsidP="00FC5FF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Cs/>
                <w:color w:val="0070C0"/>
                <w:sz w:val="20"/>
                <w:szCs w:val="20"/>
              </w:rPr>
              <w:t>108,27</w:t>
            </w:r>
          </w:p>
        </w:tc>
        <w:tc>
          <w:tcPr>
            <w:tcW w:w="2272" w:type="dxa"/>
            <w:vMerge/>
            <w:shd w:val="clear" w:color="auto" w:fill="auto"/>
          </w:tcPr>
          <w:p w14:paraId="5982C335" w14:textId="77777777" w:rsidR="00FC5FFA" w:rsidRPr="00B25615" w:rsidRDefault="00FC5FFA" w:rsidP="00FC5FF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FC5FFA" w:rsidRPr="00B25615" w14:paraId="469C2311" w14:textId="77777777" w:rsidTr="00FC5FFA">
        <w:trPr>
          <w:jc w:val="center"/>
        </w:trPr>
        <w:tc>
          <w:tcPr>
            <w:tcW w:w="556" w:type="dxa"/>
            <w:shd w:val="clear" w:color="auto" w:fill="auto"/>
          </w:tcPr>
          <w:p w14:paraId="564E254B" w14:textId="77777777" w:rsidR="00FC5FFA" w:rsidRPr="00B25615" w:rsidRDefault="00FC5FFA" w:rsidP="00FC5FFA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3831" w:type="dxa"/>
            <w:shd w:val="clear" w:color="auto" w:fill="auto"/>
          </w:tcPr>
          <w:p w14:paraId="0EF9A47C" w14:textId="77777777" w:rsidR="00FC5FFA" w:rsidRPr="00B25615" w:rsidRDefault="00FC5FFA" w:rsidP="00FC5FFA">
            <w:pPr>
              <w:widowControl w:val="0"/>
              <w:jc w:val="left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Производственная зона сельскохозяйственных предприятий</w:t>
            </w:r>
          </w:p>
        </w:tc>
        <w:tc>
          <w:tcPr>
            <w:tcW w:w="4539" w:type="dxa"/>
            <w:shd w:val="clear" w:color="auto" w:fill="auto"/>
          </w:tcPr>
          <w:p w14:paraId="1A27F4A7" w14:textId="77777777" w:rsidR="00FC5FFA" w:rsidRPr="00B25615" w:rsidRDefault="00FC5FFA" w:rsidP="00FC5FFA">
            <w:pPr>
              <w:widowControl w:val="0"/>
              <w:jc w:val="left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Этажность – не более 2;</w:t>
            </w:r>
          </w:p>
          <w:p w14:paraId="09E168B6" w14:textId="77777777" w:rsidR="00FC5FFA" w:rsidRPr="00B25615" w:rsidRDefault="00FC5FFA" w:rsidP="00FC5FFA">
            <w:pPr>
              <w:widowControl w:val="0"/>
              <w:jc w:val="left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Коэффициент застройки территории не более 0,8.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77AD0E1" w14:textId="77777777" w:rsidR="00FC5FFA" w:rsidRPr="00B25615" w:rsidRDefault="00FC5FFA" w:rsidP="00FC5FFA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123,19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2DAC1B82" w14:textId="77777777" w:rsidR="00FC5FFA" w:rsidRPr="00B25615" w:rsidRDefault="00FC5FFA" w:rsidP="00FC5F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123,19</w:t>
            </w:r>
          </w:p>
        </w:tc>
        <w:tc>
          <w:tcPr>
            <w:tcW w:w="1092" w:type="dxa"/>
          </w:tcPr>
          <w:p w14:paraId="3EA826EA" w14:textId="518B46BF" w:rsidR="00FC5FFA" w:rsidRPr="00B25615" w:rsidRDefault="00FC5FFA" w:rsidP="00FC5FF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72" w:type="dxa"/>
            <w:vMerge/>
            <w:shd w:val="clear" w:color="auto" w:fill="auto"/>
          </w:tcPr>
          <w:p w14:paraId="53E9ACEF" w14:textId="77777777" w:rsidR="00FC5FFA" w:rsidRPr="00B25615" w:rsidRDefault="00FC5FFA" w:rsidP="00FC5FF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FC5FFA" w:rsidRPr="00B25615" w14:paraId="1356BEFE" w14:textId="77777777" w:rsidTr="00FC5FFA">
        <w:trPr>
          <w:jc w:val="center"/>
        </w:trPr>
        <w:tc>
          <w:tcPr>
            <w:tcW w:w="8926" w:type="dxa"/>
            <w:gridSpan w:val="3"/>
            <w:shd w:val="clear" w:color="auto" w:fill="auto"/>
          </w:tcPr>
          <w:p w14:paraId="5BD0919F" w14:textId="77777777" w:rsidR="00FC5FFA" w:rsidRPr="00B25615" w:rsidRDefault="00FC5FFA" w:rsidP="00FC5FFA">
            <w:pPr>
              <w:pStyle w:val="Default"/>
              <w:widowControl w:val="0"/>
              <w:rPr>
                <w:b/>
                <w:color w:val="auto"/>
                <w:sz w:val="20"/>
                <w:szCs w:val="20"/>
              </w:rPr>
            </w:pPr>
            <w:r w:rsidRPr="00B25615">
              <w:rPr>
                <w:b/>
                <w:color w:val="auto"/>
                <w:sz w:val="20"/>
                <w:szCs w:val="20"/>
              </w:rPr>
              <w:t>Зона специального назначения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B6F6038" w14:textId="77777777" w:rsidR="00FC5FFA" w:rsidRPr="00B25615" w:rsidRDefault="00FC5FFA" w:rsidP="00FC5FFA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11,31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2ACB2DEB" w14:textId="77777777" w:rsidR="00FC5FFA" w:rsidRPr="00B25615" w:rsidRDefault="00FC5FFA" w:rsidP="00FC5F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11,31</w:t>
            </w:r>
          </w:p>
        </w:tc>
        <w:tc>
          <w:tcPr>
            <w:tcW w:w="1092" w:type="dxa"/>
          </w:tcPr>
          <w:p w14:paraId="4FAD67A9" w14:textId="4705002C" w:rsidR="00FC5FFA" w:rsidRPr="00FC5FFA" w:rsidRDefault="00FC5FFA" w:rsidP="00FC5FFA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FC5FFA">
              <w:rPr>
                <w:b/>
                <w:color w:val="0070C0"/>
                <w:sz w:val="20"/>
                <w:szCs w:val="20"/>
              </w:rPr>
              <w:t>344,16</w:t>
            </w:r>
          </w:p>
        </w:tc>
        <w:tc>
          <w:tcPr>
            <w:tcW w:w="2272" w:type="dxa"/>
            <w:vMerge w:val="restart"/>
            <w:shd w:val="clear" w:color="auto" w:fill="auto"/>
          </w:tcPr>
          <w:p w14:paraId="4A6EAFB0" w14:textId="77777777" w:rsidR="00FC5FFA" w:rsidRPr="00B25615" w:rsidRDefault="00FC5FFA" w:rsidP="00FC5FFA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–</w:t>
            </w:r>
          </w:p>
        </w:tc>
      </w:tr>
      <w:tr w:rsidR="00FC5FFA" w:rsidRPr="00B25615" w14:paraId="73B6F2C0" w14:textId="77777777" w:rsidTr="00FC5FFA">
        <w:trPr>
          <w:jc w:val="center"/>
        </w:trPr>
        <w:tc>
          <w:tcPr>
            <w:tcW w:w="556" w:type="dxa"/>
            <w:shd w:val="clear" w:color="auto" w:fill="auto"/>
          </w:tcPr>
          <w:p w14:paraId="01E9D7C4" w14:textId="77777777" w:rsidR="00FC5FFA" w:rsidRPr="00B25615" w:rsidRDefault="00FC5FFA" w:rsidP="00FC5FFA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3831" w:type="dxa"/>
            <w:shd w:val="clear" w:color="auto" w:fill="auto"/>
          </w:tcPr>
          <w:p w14:paraId="0307243E" w14:textId="77777777" w:rsidR="00FC5FFA" w:rsidRPr="00B25615" w:rsidRDefault="00FC5FFA" w:rsidP="00FC5FFA">
            <w:pPr>
              <w:widowControl w:val="0"/>
              <w:jc w:val="left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Зона кладбищ</w:t>
            </w:r>
          </w:p>
        </w:tc>
        <w:tc>
          <w:tcPr>
            <w:tcW w:w="4539" w:type="dxa"/>
            <w:shd w:val="clear" w:color="auto" w:fill="auto"/>
          </w:tcPr>
          <w:p w14:paraId="44060E2E" w14:textId="77777777" w:rsidR="00FC5FFA" w:rsidRPr="00B25615" w:rsidRDefault="00FC5FFA" w:rsidP="00FC5FFA">
            <w:pPr>
              <w:pStyle w:val="Default"/>
              <w:widowControl w:val="0"/>
              <w:rPr>
                <w:color w:val="auto"/>
                <w:sz w:val="20"/>
                <w:szCs w:val="20"/>
              </w:rPr>
            </w:pPr>
            <w:r w:rsidRPr="00B25615">
              <w:rPr>
                <w:color w:val="auto"/>
                <w:sz w:val="20"/>
                <w:szCs w:val="20"/>
              </w:rPr>
              <w:t>Предельные размеры земельных участков:</w:t>
            </w:r>
          </w:p>
          <w:p w14:paraId="375AD944" w14:textId="77777777" w:rsidR="00FC5FFA" w:rsidRPr="00B25615" w:rsidRDefault="00FC5FFA" w:rsidP="00FC5FFA">
            <w:pPr>
              <w:pStyle w:val="Default"/>
              <w:widowControl w:val="0"/>
              <w:rPr>
                <w:color w:val="auto"/>
                <w:sz w:val="20"/>
                <w:szCs w:val="20"/>
              </w:rPr>
            </w:pPr>
            <w:r w:rsidRPr="00B25615">
              <w:rPr>
                <w:color w:val="auto"/>
                <w:sz w:val="20"/>
                <w:szCs w:val="20"/>
              </w:rPr>
              <w:t xml:space="preserve">- минимальные размеры земельных участков – не </w:t>
            </w:r>
            <w:r w:rsidRPr="00B25615">
              <w:rPr>
                <w:color w:val="auto"/>
                <w:sz w:val="20"/>
                <w:szCs w:val="20"/>
              </w:rPr>
              <w:lastRenderedPageBreak/>
              <w:t>подлежат установлению;</w:t>
            </w:r>
          </w:p>
          <w:p w14:paraId="334DE0BE" w14:textId="77777777" w:rsidR="00FC5FFA" w:rsidRPr="00B25615" w:rsidRDefault="00FC5FFA" w:rsidP="00FC5FFA">
            <w:pPr>
              <w:pStyle w:val="Default"/>
              <w:widowControl w:val="0"/>
              <w:rPr>
                <w:color w:val="auto"/>
                <w:sz w:val="20"/>
                <w:szCs w:val="20"/>
              </w:rPr>
            </w:pPr>
            <w:r w:rsidRPr="00B25615">
              <w:rPr>
                <w:color w:val="auto"/>
                <w:sz w:val="20"/>
                <w:szCs w:val="20"/>
              </w:rPr>
              <w:t>- максимальные размеры земельных участков – 40 га.</w:t>
            </w:r>
          </w:p>
          <w:p w14:paraId="4DB3A719" w14:textId="77777777" w:rsidR="00FC5FFA" w:rsidRPr="00B25615" w:rsidRDefault="00FC5FFA" w:rsidP="00FC5FFA">
            <w:pPr>
              <w:pStyle w:val="Default"/>
              <w:widowControl w:val="0"/>
              <w:rPr>
                <w:color w:val="auto"/>
                <w:sz w:val="20"/>
                <w:szCs w:val="20"/>
              </w:rPr>
            </w:pPr>
            <w:r w:rsidRPr="00B25615">
              <w:rPr>
                <w:color w:val="auto"/>
                <w:sz w:val="20"/>
                <w:szCs w:val="20"/>
              </w:rPr>
              <w:t>Площадь мест захоронения должна быть не более 65–70 % от общей площади кладбища.</w:t>
            </w:r>
          </w:p>
          <w:p w14:paraId="001E4E44" w14:textId="77777777" w:rsidR="00FC5FFA" w:rsidRPr="00B25615" w:rsidRDefault="00FC5FFA" w:rsidP="00FC5FFA">
            <w:pPr>
              <w:pStyle w:val="Default"/>
              <w:widowControl w:val="0"/>
              <w:rPr>
                <w:color w:val="auto"/>
                <w:sz w:val="20"/>
                <w:szCs w:val="20"/>
              </w:rPr>
            </w:pPr>
            <w:r w:rsidRPr="00B25615">
              <w:rPr>
                <w:color w:val="auto"/>
                <w:sz w:val="20"/>
                <w:szCs w:val="20"/>
              </w:rPr>
              <w:t>Расстояние от домов траурных обрядов до жилых зданий, территории лечебных, детских, образовательных, спортивно-оздоровительных, культурно-просветительных учреждений и учреждений социального обеспечения регламентируется с учетом характера траурного обряда и должно составлять не менее 50 м.</w:t>
            </w:r>
          </w:p>
          <w:p w14:paraId="25AD3490" w14:textId="77777777" w:rsidR="00FC5FFA" w:rsidRPr="00B25615" w:rsidRDefault="00FC5FFA" w:rsidP="00FC5FFA">
            <w:pPr>
              <w:pStyle w:val="Default"/>
              <w:widowControl w:val="0"/>
              <w:rPr>
                <w:color w:val="auto"/>
                <w:sz w:val="20"/>
                <w:szCs w:val="20"/>
              </w:rPr>
            </w:pPr>
            <w:r w:rsidRPr="00B25615">
              <w:rPr>
                <w:color w:val="auto"/>
                <w:sz w:val="20"/>
                <w:szCs w:val="20"/>
              </w:rPr>
              <w:t>Площадь зеленых насаждений должна составлять не менее 20 % общей площади кладбища. Защитные посадки по периметру кладбища и декоративные насаждения по основным аллеям и местам захоронения производится с учетом обеспечения достаточного проветривания и инсоляции.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0C63216" w14:textId="77777777" w:rsidR="00FC5FFA" w:rsidRPr="00B25615" w:rsidRDefault="00FC5FFA" w:rsidP="00FC5FFA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bCs/>
                <w:sz w:val="20"/>
                <w:szCs w:val="20"/>
              </w:rPr>
              <w:lastRenderedPageBreak/>
              <w:t>0,21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4E7C3994" w14:textId="77777777" w:rsidR="00FC5FFA" w:rsidRPr="00B25615" w:rsidRDefault="00FC5FFA" w:rsidP="00FC5F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bCs/>
                <w:sz w:val="20"/>
                <w:szCs w:val="20"/>
              </w:rPr>
              <w:t>0,21</w:t>
            </w:r>
          </w:p>
        </w:tc>
        <w:tc>
          <w:tcPr>
            <w:tcW w:w="1092" w:type="dxa"/>
          </w:tcPr>
          <w:p w14:paraId="0EB9B677" w14:textId="51E8AEFB" w:rsidR="00FC5FFA" w:rsidRPr="00B25615" w:rsidRDefault="00FC5FFA" w:rsidP="00FC5FF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Cs/>
                <w:color w:val="0070C0"/>
                <w:sz w:val="20"/>
                <w:szCs w:val="20"/>
              </w:rPr>
              <w:t>0,34</w:t>
            </w:r>
          </w:p>
        </w:tc>
        <w:tc>
          <w:tcPr>
            <w:tcW w:w="2272" w:type="dxa"/>
            <w:vMerge/>
            <w:shd w:val="clear" w:color="auto" w:fill="auto"/>
          </w:tcPr>
          <w:p w14:paraId="0599AE0E" w14:textId="77777777" w:rsidR="00FC5FFA" w:rsidRPr="00B25615" w:rsidRDefault="00FC5FFA" w:rsidP="00FC5FF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FC5FFA" w:rsidRPr="00B25615" w14:paraId="58E039CC" w14:textId="77777777" w:rsidTr="00FC5FFA">
        <w:trPr>
          <w:jc w:val="center"/>
        </w:trPr>
        <w:tc>
          <w:tcPr>
            <w:tcW w:w="556" w:type="dxa"/>
            <w:shd w:val="clear" w:color="auto" w:fill="auto"/>
          </w:tcPr>
          <w:p w14:paraId="4C8B9B46" w14:textId="77777777" w:rsidR="00FC5FFA" w:rsidRPr="00B25615" w:rsidRDefault="00FC5FFA" w:rsidP="00FC5FFA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3831" w:type="dxa"/>
            <w:shd w:val="clear" w:color="auto" w:fill="auto"/>
          </w:tcPr>
          <w:p w14:paraId="22D09915" w14:textId="77777777" w:rsidR="00FC5FFA" w:rsidRPr="00FC5FFA" w:rsidRDefault="00FC5FFA" w:rsidP="00FC5FFA">
            <w:pPr>
              <w:widowControl w:val="0"/>
              <w:jc w:val="left"/>
              <w:rPr>
                <w:color w:val="000000" w:themeColor="text1"/>
                <w:sz w:val="20"/>
                <w:szCs w:val="20"/>
              </w:rPr>
            </w:pPr>
            <w:r w:rsidRPr="00FC5FFA">
              <w:rPr>
                <w:color w:val="000000" w:themeColor="text1"/>
                <w:sz w:val="20"/>
                <w:szCs w:val="20"/>
              </w:rPr>
              <w:t>Зона складирования и захоронения отходов</w:t>
            </w:r>
          </w:p>
        </w:tc>
        <w:tc>
          <w:tcPr>
            <w:tcW w:w="4539" w:type="dxa"/>
            <w:shd w:val="clear" w:color="auto" w:fill="auto"/>
          </w:tcPr>
          <w:p w14:paraId="378D8D80" w14:textId="77777777" w:rsidR="00FC5FFA" w:rsidRPr="00FC5FFA" w:rsidRDefault="00FC5FFA" w:rsidP="00FC5FFA">
            <w:pPr>
              <w:pStyle w:val="Default"/>
              <w:widowControl w:val="0"/>
              <w:rPr>
                <w:color w:val="000000" w:themeColor="text1"/>
                <w:sz w:val="20"/>
                <w:szCs w:val="20"/>
              </w:rPr>
            </w:pPr>
            <w:r w:rsidRPr="00FC5FFA">
              <w:rPr>
                <w:color w:val="000000" w:themeColor="text1"/>
                <w:sz w:val="20"/>
                <w:szCs w:val="20"/>
              </w:rPr>
              <w:t>Не подлежат установлению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C7A3D4B" w14:textId="77777777" w:rsidR="00FC5FFA" w:rsidRPr="00FC5FFA" w:rsidRDefault="00FC5FFA" w:rsidP="00FC5FFA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FC5FFA">
              <w:rPr>
                <w:color w:val="000000" w:themeColor="text1"/>
                <w:sz w:val="20"/>
                <w:szCs w:val="20"/>
              </w:rPr>
              <w:t>11,1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088E3F44" w14:textId="77777777" w:rsidR="00FC5FFA" w:rsidRPr="00FC5FFA" w:rsidRDefault="00FC5FFA" w:rsidP="00FC5FF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FC5FFA">
              <w:rPr>
                <w:color w:val="000000" w:themeColor="text1"/>
                <w:sz w:val="20"/>
                <w:szCs w:val="20"/>
              </w:rPr>
              <w:t>11,1</w:t>
            </w:r>
          </w:p>
        </w:tc>
        <w:tc>
          <w:tcPr>
            <w:tcW w:w="1092" w:type="dxa"/>
          </w:tcPr>
          <w:p w14:paraId="541DBF16" w14:textId="3CCE63CA" w:rsidR="00FC5FFA" w:rsidRPr="00B25615" w:rsidRDefault="00FC5FFA" w:rsidP="00FC5FFA">
            <w:pPr>
              <w:widowControl w:val="0"/>
              <w:jc w:val="center"/>
              <w:rPr>
                <w:color w:val="0070C0"/>
                <w:sz w:val="20"/>
                <w:szCs w:val="20"/>
              </w:rPr>
            </w:pPr>
            <w:r w:rsidRPr="00B25615">
              <w:rPr>
                <w:color w:val="0070C0"/>
                <w:sz w:val="20"/>
                <w:szCs w:val="20"/>
              </w:rPr>
              <w:t>-</w:t>
            </w:r>
          </w:p>
        </w:tc>
        <w:tc>
          <w:tcPr>
            <w:tcW w:w="2272" w:type="dxa"/>
            <w:vMerge/>
            <w:shd w:val="clear" w:color="auto" w:fill="auto"/>
          </w:tcPr>
          <w:p w14:paraId="14388F5A" w14:textId="77777777" w:rsidR="00FC5FFA" w:rsidRPr="00B25615" w:rsidRDefault="00FC5FFA" w:rsidP="00FC5FF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FC5FFA" w:rsidRPr="00B25615" w14:paraId="3C911A31" w14:textId="77777777" w:rsidTr="00FC5FFA">
        <w:trPr>
          <w:jc w:val="center"/>
        </w:trPr>
        <w:tc>
          <w:tcPr>
            <w:tcW w:w="556" w:type="dxa"/>
            <w:shd w:val="clear" w:color="auto" w:fill="auto"/>
          </w:tcPr>
          <w:p w14:paraId="2D16399A" w14:textId="77777777" w:rsidR="00FC5FFA" w:rsidRPr="00B25615" w:rsidRDefault="00FC5FFA" w:rsidP="00FC5FFA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3831" w:type="dxa"/>
            <w:shd w:val="clear" w:color="auto" w:fill="auto"/>
          </w:tcPr>
          <w:p w14:paraId="48AC9167" w14:textId="77777777" w:rsidR="00FC5FFA" w:rsidRPr="00B25615" w:rsidRDefault="00FC5FFA" w:rsidP="00FC5FFA">
            <w:pPr>
              <w:widowControl w:val="0"/>
              <w:jc w:val="left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Зона режимных территорий</w:t>
            </w:r>
          </w:p>
        </w:tc>
        <w:tc>
          <w:tcPr>
            <w:tcW w:w="4539" w:type="dxa"/>
            <w:shd w:val="clear" w:color="auto" w:fill="auto"/>
          </w:tcPr>
          <w:p w14:paraId="1F52E8B3" w14:textId="77777777" w:rsidR="00FC5FFA" w:rsidRPr="00B25615" w:rsidRDefault="00FC5FFA" w:rsidP="00FC5FFA">
            <w:pPr>
              <w:pStyle w:val="Default"/>
              <w:widowControl w:val="0"/>
              <w:rPr>
                <w:color w:val="auto"/>
                <w:sz w:val="20"/>
                <w:szCs w:val="20"/>
              </w:rPr>
            </w:pPr>
            <w:r w:rsidRPr="00B25615">
              <w:rPr>
                <w:color w:val="auto"/>
                <w:sz w:val="20"/>
                <w:szCs w:val="20"/>
              </w:rPr>
              <w:t>Не подлежат установлению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AB5CB0E" w14:textId="77777777" w:rsidR="00FC5FFA" w:rsidRPr="00B25615" w:rsidRDefault="00FC5FFA" w:rsidP="00FC5FFA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395,26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3B3BC27C" w14:textId="77777777" w:rsidR="00FC5FFA" w:rsidRPr="00B25615" w:rsidRDefault="00FC5FFA" w:rsidP="00FC5F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395,26</w:t>
            </w:r>
          </w:p>
        </w:tc>
        <w:tc>
          <w:tcPr>
            <w:tcW w:w="1092" w:type="dxa"/>
          </w:tcPr>
          <w:p w14:paraId="7EA0E62F" w14:textId="1C03FEE6" w:rsidR="00FC5FFA" w:rsidRPr="00B25615" w:rsidRDefault="00FC5FFA" w:rsidP="00FC5FF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343,82</w:t>
            </w:r>
          </w:p>
        </w:tc>
        <w:tc>
          <w:tcPr>
            <w:tcW w:w="2272" w:type="dxa"/>
            <w:vMerge/>
            <w:shd w:val="clear" w:color="auto" w:fill="auto"/>
          </w:tcPr>
          <w:p w14:paraId="7DABA2CA" w14:textId="77777777" w:rsidR="00FC5FFA" w:rsidRPr="00B25615" w:rsidRDefault="00FC5FFA" w:rsidP="00FC5FF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FC5FFA" w:rsidRPr="00B25615" w14:paraId="76FA92B9" w14:textId="77777777" w:rsidTr="00FC5FFA">
        <w:trPr>
          <w:jc w:val="center"/>
        </w:trPr>
        <w:tc>
          <w:tcPr>
            <w:tcW w:w="4387" w:type="dxa"/>
            <w:gridSpan w:val="2"/>
            <w:shd w:val="clear" w:color="auto" w:fill="auto"/>
          </w:tcPr>
          <w:p w14:paraId="25A6988D" w14:textId="77777777" w:rsidR="00FC5FFA" w:rsidRPr="00B25615" w:rsidRDefault="00FC5FFA" w:rsidP="00FC5FFA">
            <w:pPr>
              <w:widowControl w:val="0"/>
              <w:jc w:val="left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4539" w:type="dxa"/>
            <w:shd w:val="clear" w:color="auto" w:fill="auto"/>
          </w:tcPr>
          <w:p w14:paraId="03372F65" w14:textId="77777777" w:rsidR="00FC5FFA" w:rsidRPr="00B25615" w:rsidRDefault="00FC5FFA" w:rsidP="00FC5FFA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–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721E4D1" w14:textId="77777777" w:rsidR="00FC5FFA" w:rsidRPr="00B25615" w:rsidRDefault="00FC5FFA" w:rsidP="00FC5FFA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26246,74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6A542FCB" w14:textId="77777777" w:rsidR="00FC5FFA" w:rsidRPr="00B25615" w:rsidRDefault="00FC5FFA" w:rsidP="00FC5F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26246,74</w:t>
            </w:r>
          </w:p>
        </w:tc>
        <w:tc>
          <w:tcPr>
            <w:tcW w:w="1092" w:type="dxa"/>
          </w:tcPr>
          <w:p w14:paraId="3ABA780E" w14:textId="5A70DAE5" w:rsidR="00FC5FFA" w:rsidRPr="00B25615" w:rsidRDefault="00FC5FFA" w:rsidP="00FC5FFA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26246,74</w:t>
            </w:r>
          </w:p>
        </w:tc>
        <w:tc>
          <w:tcPr>
            <w:tcW w:w="2272" w:type="dxa"/>
            <w:shd w:val="clear" w:color="auto" w:fill="auto"/>
          </w:tcPr>
          <w:p w14:paraId="1E9C8DD9" w14:textId="77777777" w:rsidR="00FC5FFA" w:rsidRPr="00B25615" w:rsidRDefault="00FC5FFA" w:rsidP="00FC5FFA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–</w:t>
            </w:r>
          </w:p>
        </w:tc>
      </w:tr>
    </w:tbl>
    <w:p w14:paraId="05DBBBB2" w14:textId="77777777" w:rsidR="0071533B" w:rsidRPr="00B25615" w:rsidRDefault="0071533B" w:rsidP="0071533B">
      <w:pPr>
        <w:pStyle w:val="a0"/>
        <w:jc w:val="right"/>
        <w:rPr>
          <w:b/>
          <w:lang w:val="ru-RU"/>
        </w:rPr>
      </w:pPr>
    </w:p>
    <w:p w14:paraId="25E0047B" w14:textId="77777777" w:rsidR="00FB2C3C" w:rsidRDefault="00FB2C3C" w:rsidP="0071533B">
      <w:pPr>
        <w:pStyle w:val="a0"/>
        <w:jc w:val="right"/>
        <w:rPr>
          <w:b/>
          <w:lang w:val="ru-RU"/>
        </w:rPr>
      </w:pPr>
    </w:p>
    <w:p w14:paraId="35BA75B7" w14:textId="77777777" w:rsidR="00FB2C3C" w:rsidRDefault="00FB2C3C" w:rsidP="0071533B">
      <w:pPr>
        <w:pStyle w:val="a0"/>
        <w:jc w:val="right"/>
        <w:rPr>
          <w:b/>
          <w:lang w:val="ru-RU"/>
        </w:rPr>
      </w:pPr>
    </w:p>
    <w:p w14:paraId="14A374F3" w14:textId="77777777" w:rsidR="00FB2C3C" w:rsidRDefault="00FB2C3C" w:rsidP="0071533B">
      <w:pPr>
        <w:pStyle w:val="a0"/>
        <w:jc w:val="right"/>
        <w:rPr>
          <w:b/>
          <w:lang w:val="ru-RU"/>
        </w:rPr>
      </w:pPr>
    </w:p>
    <w:p w14:paraId="3366197E" w14:textId="77777777" w:rsidR="00FB2C3C" w:rsidRDefault="00FB2C3C" w:rsidP="0071533B">
      <w:pPr>
        <w:pStyle w:val="a0"/>
        <w:jc w:val="right"/>
        <w:rPr>
          <w:b/>
          <w:lang w:val="ru-RU"/>
        </w:rPr>
      </w:pPr>
    </w:p>
    <w:p w14:paraId="0D8D6E67" w14:textId="2B4BE81E" w:rsidR="00FB2C3C" w:rsidRDefault="00FB2C3C" w:rsidP="0071533B">
      <w:pPr>
        <w:pStyle w:val="a0"/>
        <w:jc w:val="right"/>
        <w:rPr>
          <w:b/>
          <w:lang w:val="ru-RU"/>
        </w:rPr>
      </w:pPr>
    </w:p>
    <w:p w14:paraId="1A14816C" w14:textId="1FB5BA64" w:rsidR="00151470" w:rsidRDefault="00151470" w:rsidP="0071533B">
      <w:pPr>
        <w:pStyle w:val="a0"/>
        <w:jc w:val="right"/>
        <w:rPr>
          <w:b/>
          <w:lang w:val="ru-RU"/>
        </w:rPr>
      </w:pPr>
    </w:p>
    <w:p w14:paraId="19BC63F9" w14:textId="77777777" w:rsidR="00151470" w:rsidRDefault="00151470" w:rsidP="0071533B">
      <w:pPr>
        <w:pStyle w:val="a0"/>
        <w:jc w:val="right"/>
        <w:rPr>
          <w:b/>
          <w:lang w:val="ru-RU"/>
        </w:rPr>
      </w:pPr>
    </w:p>
    <w:p w14:paraId="4016ED7D" w14:textId="77777777" w:rsidR="00FB2C3C" w:rsidRDefault="00FB2C3C" w:rsidP="0071533B">
      <w:pPr>
        <w:pStyle w:val="a0"/>
        <w:jc w:val="right"/>
        <w:rPr>
          <w:b/>
          <w:lang w:val="ru-RU"/>
        </w:rPr>
      </w:pPr>
    </w:p>
    <w:p w14:paraId="348782E0" w14:textId="77777777" w:rsidR="00FB2C3C" w:rsidRDefault="00FB2C3C" w:rsidP="0071533B">
      <w:pPr>
        <w:pStyle w:val="a0"/>
        <w:jc w:val="right"/>
        <w:rPr>
          <w:b/>
          <w:lang w:val="ru-RU"/>
        </w:rPr>
      </w:pPr>
    </w:p>
    <w:p w14:paraId="59BC5223" w14:textId="4AA1996B" w:rsidR="0071533B" w:rsidRPr="00B25615" w:rsidRDefault="0071533B" w:rsidP="0071533B">
      <w:pPr>
        <w:pStyle w:val="a0"/>
        <w:jc w:val="right"/>
        <w:rPr>
          <w:b/>
          <w:lang w:val="ru-RU"/>
        </w:rPr>
      </w:pPr>
      <w:r w:rsidRPr="00B25615">
        <w:rPr>
          <w:b/>
          <w:lang w:val="ru-RU"/>
        </w:rPr>
        <w:lastRenderedPageBreak/>
        <w:t>Таблица 2.2</w:t>
      </w:r>
    </w:p>
    <w:p w14:paraId="28A7E494" w14:textId="77777777" w:rsidR="0071533B" w:rsidRPr="00B25615" w:rsidRDefault="0071533B" w:rsidP="0071533B">
      <w:pPr>
        <w:widowControl w:val="0"/>
        <w:suppressAutoHyphens/>
        <w:jc w:val="center"/>
        <w:rPr>
          <w:b/>
          <w:lang w:eastAsia="ar-SA" w:bidi="en-US"/>
        </w:rPr>
      </w:pPr>
      <w:r w:rsidRPr="00B25615">
        <w:rPr>
          <w:b/>
          <w:lang w:eastAsia="ar-SA" w:bidi="en-US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 в границах населенных пунктов Грибановского городского поселения</w:t>
      </w:r>
    </w:p>
    <w:tbl>
      <w:tblPr>
        <w:tblStyle w:val="ad"/>
        <w:tblW w:w="15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78"/>
        <w:gridCol w:w="2556"/>
        <w:gridCol w:w="4956"/>
        <w:gridCol w:w="1281"/>
        <w:gridCol w:w="1418"/>
        <w:gridCol w:w="1417"/>
        <w:gridCol w:w="2552"/>
      </w:tblGrid>
      <w:tr w:rsidR="00FB2C3C" w:rsidRPr="00B25615" w14:paraId="6341CC5B" w14:textId="77777777" w:rsidTr="00FC77DE">
        <w:trPr>
          <w:tblHeader/>
        </w:trPr>
        <w:tc>
          <w:tcPr>
            <w:tcW w:w="978" w:type="dxa"/>
            <w:vMerge w:val="restart"/>
            <w:shd w:val="clear" w:color="auto" w:fill="auto"/>
            <w:vAlign w:val="center"/>
          </w:tcPr>
          <w:p w14:paraId="4BF8CFC4" w14:textId="77777777" w:rsidR="00FB2C3C" w:rsidRPr="00B25615" w:rsidRDefault="00FB2C3C" w:rsidP="00FC77DE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B25615">
              <w:rPr>
                <w:b/>
                <w:sz w:val="20"/>
                <w:szCs w:val="20"/>
                <w:lang w:val="ru-RU"/>
              </w:rPr>
              <w:t>№ п/п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14:paraId="23476F6A" w14:textId="77777777" w:rsidR="00FB2C3C" w:rsidRPr="00B25615" w:rsidRDefault="00FB2C3C" w:rsidP="00FC77DE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B25615">
              <w:rPr>
                <w:b/>
                <w:sz w:val="20"/>
                <w:szCs w:val="20"/>
                <w:lang w:val="ru-RU"/>
              </w:rPr>
              <w:t>Наименование функциональной зоны</w:t>
            </w:r>
          </w:p>
        </w:tc>
        <w:tc>
          <w:tcPr>
            <w:tcW w:w="4956" w:type="dxa"/>
            <w:vMerge w:val="restart"/>
            <w:shd w:val="clear" w:color="auto" w:fill="auto"/>
            <w:vAlign w:val="center"/>
          </w:tcPr>
          <w:p w14:paraId="068A0DDA" w14:textId="1056A671" w:rsidR="00FB2C3C" w:rsidRPr="00B25615" w:rsidRDefault="00FB2C3C" w:rsidP="00FC77DE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B25615">
              <w:rPr>
                <w:b/>
                <w:sz w:val="20"/>
                <w:szCs w:val="20"/>
                <w:lang w:val="ru-RU"/>
              </w:rPr>
              <w:t>Параметры функциональной зоны</w:t>
            </w:r>
          </w:p>
        </w:tc>
        <w:tc>
          <w:tcPr>
            <w:tcW w:w="4116" w:type="dxa"/>
            <w:gridSpan w:val="3"/>
            <w:shd w:val="clear" w:color="auto" w:fill="auto"/>
            <w:vAlign w:val="center"/>
          </w:tcPr>
          <w:p w14:paraId="605EEC3D" w14:textId="25E783E6" w:rsidR="00FB2C3C" w:rsidRPr="00B25615" w:rsidRDefault="00FB2C3C" w:rsidP="00FC77DE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B25615">
              <w:rPr>
                <w:b/>
                <w:sz w:val="20"/>
                <w:szCs w:val="20"/>
                <w:lang w:val="ru-RU"/>
              </w:rPr>
              <w:t>Площади функциональных зон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14:paraId="787608F0" w14:textId="15F12D2E" w:rsidR="00FB2C3C" w:rsidRPr="00B25615" w:rsidRDefault="00FB2C3C" w:rsidP="00FC77DE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B25615">
              <w:rPr>
                <w:b/>
                <w:sz w:val="20"/>
                <w:szCs w:val="20"/>
                <w:lang w:val="ru-RU"/>
              </w:rPr>
              <w:t>Планируемые для размещения объекты федерального, регионального, местного значения (за исключением линейных объектов)</w:t>
            </w:r>
          </w:p>
        </w:tc>
      </w:tr>
      <w:tr w:rsidR="00FB2C3C" w:rsidRPr="00B25615" w14:paraId="09CE8A4C" w14:textId="77777777" w:rsidTr="00FC77DE">
        <w:trPr>
          <w:tblHeader/>
        </w:trPr>
        <w:tc>
          <w:tcPr>
            <w:tcW w:w="978" w:type="dxa"/>
            <w:vMerge/>
            <w:shd w:val="clear" w:color="auto" w:fill="auto"/>
            <w:vAlign w:val="center"/>
          </w:tcPr>
          <w:p w14:paraId="6E49B1EC" w14:textId="77777777" w:rsidR="00FB2C3C" w:rsidRPr="00B25615" w:rsidRDefault="00FB2C3C" w:rsidP="00FC77DE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2556" w:type="dxa"/>
            <w:vMerge/>
            <w:shd w:val="clear" w:color="auto" w:fill="auto"/>
            <w:vAlign w:val="center"/>
          </w:tcPr>
          <w:p w14:paraId="1C3B9609" w14:textId="77777777" w:rsidR="00FB2C3C" w:rsidRPr="00B25615" w:rsidRDefault="00FB2C3C" w:rsidP="00FC77DE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4956" w:type="dxa"/>
            <w:vMerge/>
            <w:shd w:val="clear" w:color="auto" w:fill="auto"/>
            <w:vAlign w:val="center"/>
          </w:tcPr>
          <w:p w14:paraId="34F78EF1" w14:textId="77777777" w:rsidR="00FB2C3C" w:rsidRPr="00B25615" w:rsidRDefault="00FB2C3C" w:rsidP="00FC77DE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281" w:type="dxa"/>
            <w:shd w:val="clear" w:color="auto" w:fill="auto"/>
            <w:vAlign w:val="center"/>
          </w:tcPr>
          <w:p w14:paraId="73B503F9" w14:textId="673BE729" w:rsidR="00FB2C3C" w:rsidRDefault="00FB2C3C" w:rsidP="00FC77DE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B25615">
              <w:rPr>
                <w:b/>
                <w:sz w:val="20"/>
                <w:szCs w:val="20"/>
                <w:lang w:val="ru-RU"/>
              </w:rPr>
              <w:t>Исходный срок</w:t>
            </w:r>
          </w:p>
          <w:p w14:paraId="18338BD2" w14:textId="0C3BF865" w:rsidR="00FB2C3C" w:rsidRPr="00B25615" w:rsidRDefault="00FB2C3C" w:rsidP="00FC77DE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B25615">
              <w:rPr>
                <w:b/>
                <w:sz w:val="20"/>
                <w:szCs w:val="20"/>
                <w:lang w:val="ru-RU"/>
              </w:rPr>
              <w:t>(2021 г.)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87A9B8" w14:textId="01ED6B59" w:rsidR="00FB2C3C" w:rsidRPr="00B25615" w:rsidRDefault="00FB2C3C" w:rsidP="00FC77DE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Внесение изменений</w:t>
            </w:r>
            <w:r w:rsidRPr="00B25615">
              <w:rPr>
                <w:b/>
                <w:sz w:val="20"/>
                <w:szCs w:val="20"/>
                <w:lang w:val="ru-RU"/>
              </w:rPr>
              <w:t xml:space="preserve"> (20</w:t>
            </w:r>
            <w:r>
              <w:rPr>
                <w:b/>
                <w:sz w:val="20"/>
                <w:szCs w:val="20"/>
                <w:lang w:val="ru-RU"/>
              </w:rPr>
              <w:t>24</w:t>
            </w:r>
            <w:r w:rsidRPr="00B25615">
              <w:rPr>
                <w:b/>
                <w:sz w:val="20"/>
                <w:szCs w:val="20"/>
                <w:lang w:val="ru-RU"/>
              </w:rPr>
              <w:t xml:space="preserve"> г.)</w:t>
            </w:r>
          </w:p>
        </w:tc>
        <w:tc>
          <w:tcPr>
            <w:tcW w:w="1417" w:type="dxa"/>
            <w:vAlign w:val="center"/>
          </w:tcPr>
          <w:p w14:paraId="294AC641" w14:textId="001FECE3" w:rsidR="00FB2C3C" w:rsidRDefault="00FB2C3C" w:rsidP="00FC77DE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B25615">
              <w:rPr>
                <w:b/>
                <w:sz w:val="20"/>
                <w:szCs w:val="20"/>
                <w:lang w:val="ru-RU"/>
              </w:rPr>
              <w:t>Расчетный срок</w:t>
            </w:r>
          </w:p>
          <w:p w14:paraId="0D190EC8" w14:textId="02664AA8" w:rsidR="00FB2C3C" w:rsidRPr="00B25615" w:rsidRDefault="00FB2C3C" w:rsidP="00FC77DE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B25615">
              <w:rPr>
                <w:b/>
                <w:sz w:val="20"/>
                <w:szCs w:val="20"/>
                <w:lang w:val="ru-RU"/>
              </w:rPr>
              <w:t>(2046 г.)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4B86B4AF" w14:textId="3499D8A5" w:rsidR="00FB2C3C" w:rsidRPr="00B25615" w:rsidRDefault="00FB2C3C" w:rsidP="00FC77DE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</w:tr>
      <w:tr w:rsidR="00FB2C3C" w:rsidRPr="00B25615" w14:paraId="2CE1B29C" w14:textId="77777777" w:rsidTr="00FC77DE">
        <w:trPr>
          <w:tblHeader/>
        </w:trPr>
        <w:tc>
          <w:tcPr>
            <w:tcW w:w="978" w:type="dxa"/>
            <w:vMerge/>
            <w:shd w:val="clear" w:color="auto" w:fill="auto"/>
            <w:vAlign w:val="center"/>
          </w:tcPr>
          <w:p w14:paraId="539C4E97" w14:textId="77777777" w:rsidR="00FB2C3C" w:rsidRPr="00B25615" w:rsidRDefault="00FB2C3C" w:rsidP="00FC77D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556" w:type="dxa"/>
            <w:vMerge/>
            <w:shd w:val="clear" w:color="auto" w:fill="auto"/>
            <w:vAlign w:val="center"/>
          </w:tcPr>
          <w:p w14:paraId="2E7FCD8D" w14:textId="77777777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956" w:type="dxa"/>
            <w:vMerge/>
            <w:shd w:val="clear" w:color="auto" w:fill="auto"/>
            <w:vAlign w:val="center"/>
          </w:tcPr>
          <w:p w14:paraId="77FD53C4" w14:textId="77777777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  <w:shd w:val="clear" w:color="auto" w:fill="auto"/>
            <w:vAlign w:val="center"/>
          </w:tcPr>
          <w:p w14:paraId="69E836A2" w14:textId="69C63519" w:rsidR="00FB2C3C" w:rsidRPr="00B25615" w:rsidRDefault="00FB2C3C" w:rsidP="00FC77DE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6E519D" w14:textId="4716F6BB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га</w:t>
            </w:r>
          </w:p>
        </w:tc>
        <w:tc>
          <w:tcPr>
            <w:tcW w:w="1417" w:type="dxa"/>
            <w:vAlign w:val="center"/>
          </w:tcPr>
          <w:p w14:paraId="096A0089" w14:textId="41EADA2A" w:rsidR="00FB2C3C" w:rsidRPr="00FB2C3C" w:rsidRDefault="00FB2C3C" w:rsidP="00FC77DE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FB2C3C">
              <w:rPr>
                <w:b/>
                <w:sz w:val="20"/>
                <w:szCs w:val="20"/>
              </w:rPr>
              <w:t>га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263DD359" w14:textId="1558C428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FB2C3C" w:rsidRPr="00B25615" w14:paraId="45FBC58A" w14:textId="77777777" w:rsidTr="00FC77DE">
        <w:tc>
          <w:tcPr>
            <w:tcW w:w="8490" w:type="dxa"/>
            <w:gridSpan w:val="3"/>
            <w:shd w:val="clear" w:color="auto" w:fill="auto"/>
            <w:vAlign w:val="center"/>
          </w:tcPr>
          <w:p w14:paraId="698DC3C4" w14:textId="77777777" w:rsidR="00FB2C3C" w:rsidRPr="00B25615" w:rsidRDefault="00FB2C3C" w:rsidP="00FC77DE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Жилые зоны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467BEC82" w14:textId="5B7E0A26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1218,26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D6CEE66" w14:textId="1691FCAA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1422,58</w:t>
            </w:r>
          </w:p>
        </w:tc>
        <w:tc>
          <w:tcPr>
            <w:tcW w:w="1417" w:type="dxa"/>
            <w:vAlign w:val="center"/>
          </w:tcPr>
          <w:p w14:paraId="0BA60BBE" w14:textId="641224DB" w:rsidR="00FB2C3C" w:rsidRPr="00FB2C3C" w:rsidRDefault="00FB2C3C" w:rsidP="00FC77DE">
            <w:pPr>
              <w:pStyle w:val="afff1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 w:rsidRPr="00FB2C3C">
              <w:rPr>
                <w:b/>
                <w:sz w:val="20"/>
                <w:szCs w:val="20"/>
              </w:rPr>
              <w:t>1508,2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14:paraId="4702802B" w14:textId="42A33E9E" w:rsidR="00FB2C3C" w:rsidRPr="00B25615" w:rsidRDefault="00FB2C3C" w:rsidP="00FC77DE">
            <w:pPr>
              <w:pStyle w:val="afff1"/>
              <w:widowControl w:val="0"/>
              <w:ind w:left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–</w:t>
            </w:r>
          </w:p>
        </w:tc>
      </w:tr>
      <w:tr w:rsidR="00FB2C3C" w:rsidRPr="00B25615" w14:paraId="712F7414" w14:textId="77777777" w:rsidTr="00FC77DE">
        <w:tc>
          <w:tcPr>
            <w:tcW w:w="978" w:type="dxa"/>
            <w:shd w:val="clear" w:color="auto" w:fill="auto"/>
            <w:vAlign w:val="center"/>
          </w:tcPr>
          <w:p w14:paraId="66D629C1" w14:textId="77777777" w:rsidR="00FB2C3C" w:rsidRPr="00B25615" w:rsidRDefault="00FB2C3C" w:rsidP="00FC77D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B25615">
              <w:rPr>
                <w:sz w:val="20"/>
                <w:szCs w:val="20"/>
                <w:lang w:val="ru-RU"/>
              </w:rPr>
              <w:t>701010101</w: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410CBD29" w14:textId="77777777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Зона застройки индивидуальными жилыми домами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20C1A4E3" w14:textId="77777777" w:rsidR="00FB2C3C" w:rsidRPr="00B25615" w:rsidRDefault="00FB2C3C" w:rsidP="00FC77DE">
            <w:pPr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Этажность – до 3 этажей, включая мансардный;</w:t>
            </w:r>
          </w:p>
          <w:p w14:paraId="3FDF6DE2" w14:textId="77777777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Максимальная высота зданий – 12 м;</w:t>
            </w:r>
          </w:p>
          <w:p w14:paraId="798753A3" w14:textId="77777777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Коэффициент плотности застройки – 0,5.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428AEB4F" w14:textId="7F3DD8AE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1189,84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3297784" w14:textId="02B48C24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1394,16</w:t>
            </w:r>
          </w:p>
        </w:tc>
        <w:tc>
          <w:tcPr>
            <w:tcW w:w="1417" w:type="dxa"/>
            <w:vAlign w:val="center"/>
          </w:tcPr>
          <w:p w14:paraId="06FDB4F5" w14:textId="0EDE5890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1471,35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28DAE928" w14:textId="7C1D316A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FB2C3C" w:rsidRPr="00B25615" w14:paraId="3C4344C4" w14:textId="77777777" w:rsidTr="00FC77DE">
        <w:tc>
          <w:tcPr>
            <w:tcW w:w="978" w:type="dxa"/>
            <w:shd w:val="clear" w:color="auto" w:fill="auto"/>
            <w:vAlign w:val="center"/>
          </w:tcPr>
          <w:p w14:paraId="44850738" w14:textId="77777777" w:rsidR="00FB2C3C" w:rsidRPr="00B25615" w:rsidRDefault="00FB2C3C" w:rsidP="00FC77D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B25615">
              <w:rPr>
                <w:sz w:val="20"/>
                <w:szCs w:val="20"/>
                <w:lang w:val="ru-RU"/>
              </w:rPr>
              <w:t>701010102</w: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3E72D52C" w14:textId="77777777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Зона застройки малоэтажными жилыми домами (до 4 этажей, включая мансардный)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5668CD0E" w14:textId="77777777" w:rsidR="00FB2C3C" w:rsidRPr="00B25615" w:rsidRDefault="00FB2C3C" w:rsidP="00FC77DE">
            <w:pPr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Этажность – до 4 этажей, включая мансардный;</w:t>
            </w:r>
          </w:p>
          <w:p w14:paraId="0D8F6449" w14:textId="77777777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Максимальная высота зданий – 25 м;</w:t>
            </w:r>
          </w:p>
          <w:p w14:paraId="510701F6" w14:textId="77777777" w:rsidR="00FB2C3C" w:rsidRPr="00B25615" w:rsidRDefault="00FB2C3C" w:rsidP="00FC77DE">
            <w:pPr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Коэффициент плотности застройки – 0,5.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663A8A8B" w14:textId="422008A9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28,42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DBC42F5" w14:textId="74F962DE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28,42</w:t>
            </w:r>
          </w:p>
        </w:tc>
        <w:tc>
          <w:tcPr>
            <w:tcW w:w="1417" w:type="dxa"/>
            <w:vAlign w:val="center"/>
          </w:tcPr>
          <w:p w14:paraId="6BCAB4FD" w14:textId="02F84018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36,85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6A6192A2" w14:textId="4E13E1D0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FB2C3C" w:rsidRPr="00B25615" w14:paraId="38A1EFA1" w14:textId="77777777" w:rsidTr="00FC77DE">
        <w:tc>
          <w:tcPr>
            <w:tcW w:w="8490" w:type="dxa"/>
            <w:gridSpan w:val="3"/>
            <w:shd w:val="clear" w:color="auto" w:fill="auto"/>
            <w:vAlign w:val="center"/>
          </w:tcPr>
          <w:p w14:paraId="7BB1ECF7" w14:textId="77777777" w:rsidR="00FB2C3C" w:rsidRPr="00B25615" w:rsidRDefault="00FB2C3C" w:rsidP="00FC77DE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Общественно-деловые зоны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74775FB1" w14:textId="1183F112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77,21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7EB425" w14:textId="736F1744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77,21</w:t>
            </w:r>
          </w:p>
        </w:tc>
        <w:tc>
          <w:tcPr>
            <w:tcW w:w="1417" w:type="dxa"/>
            <w:vAlign w:val="center"/>
          </w:tcPr>
          <w:p w14:paraId="1C2A3065" w14:textId="5B7B5E55" w:rsidR="00FB2C3C" w:rsidRPr="00FB2C3C" w:rsidRDefault="00FC37FD" w:rsidP="00FC77DE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FC37FD">
              <w:rPr>
                <w:b/>
                <w:color w:val="0070C0"/>
                <w:sz w:val="20"/>
                <w:szCs w:val="20"/>
              </w:rPr>
              <w:t>77,04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14:paraId="1CD1D340" w14:textId="5A8E323D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–</w:t>
            </w:r>
          </w:p>
        </w:tc>
      </w:tr>
      <w:tr w:rsidR="00FB2C3C" w:rsidRPr="00B25615" w14:paraId="1BD00C5A" w14:textId="77777777" w:rsidTr="00FC77DE">
        <w:tc>
          <w:tcPr>
            <w:tcW w:w="978" w:type="dxa"/>
            <w:shd w:val="clear" w:color="auto" w:fill="auto"/>
            <w:vAlign w:val="center"/>
          </w:tcPr>
          <w:p w14:paraId="3772C1DD" w14:textId="77777777" w:rsidR="00FB2C3C" w:rsidRPr="00B25615" w:rsidRDefault="00FB2C3C" w:rsidP="00FC77D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B25615">
              <w:rPr>
                <w:sz w:val="20"/>
                <w:szCs w:val="20"/>
                <w:lang w:val="ru-RU"/>
              </w:rPr>
              <w:t>701010301</w: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488414F9" w14:textId="05CB4587" w:rsidR="00FB2C3C" w:rsidRPr="00B25615" w:rsidRDefault="00FB2C3C" w:rsidP="00FC77DE">
            <w:pPr>
              <w:widowControl w:val="0"/>
              <w:jc w:val="center"/>
              <w:rPr>
                <w:color w:val="0070C0"/>
                <w:sz w:val="20"/>
                <w:szCs w:val="20"/>
              </w:rPr>
            </w:pPr>
            <w:r w:rsidRPr="00B25615">
              <w:rPr>
                <w:color w:val="0070C0"/>
                <w:sz w:val="20"/>
                <w:szCs w:val="20"/>
              </w:rPr>
              <w:t>Общественно-деловая зона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0E257E8F" w14:textId="77777777" w:rsidR="00FB2C3C" w:rsidRPr="00B25615" w:rsidRDefault="00FB2C3C" w:rsidP="00FC77DE">
            <w:pPr>
              <w:jc w:val="center"/>
              <w:rPr>
                <w:color w:val="0070C0"/>
                <w:sz w:val="20"/>
                <w:szCs w:val="20"/>
              </w:rPr>
            </w:pPr>
            <w:r w:rsidRPr="00B25615">
              <w:rPr>
                <w:color w:val="0070C0"/>
                <w:sz w:val="20"/>
                <w:szCs w:val="20"/>
              </w:rPr>
              <w:t>Этажность – до 5 этажей;</w:t>
            </w:r>
          </w:p>
          <w:p w14:paraId="4F74EF38" w14:textId="77777777" w:rsidR="00FB2C3C" w:rsidRPr="00B25615" w:rsidRDefault="00FB2C3C" w:rsidP="00FC77DE">
            <w:pPr>
              <w:widowControl w:val="0"/>
              <w:jc w:val="center"/>
              <w:rPr>
                <w:color w:val="0070C0"/>
                <w:sz w:val="20"/>
                <w:szCs w:val="20"/>
              </w:rPr>
            </w:pPr>
            <w:r w:rsidRPr="00B25615">
              <w:rPr>
                <w:color w:val="0070C0"/>
                <w:sz w:val="20"/>
                <w:szCs w:val="20"/>
              </w:rPr>
              <w:t>Максимальная высота зданий – 50 м;</w:t>
            </w:r>
          </w:p>
          <w:p w14:paraId="540A04D2" w14:textId="77777777" w:rsidR="00FB2C3C" w:rsidRPr="00B25615" w:rsidRDefault="00FB2C3C" w:rsidP="00FC77DE">
            <w:pPr>
              <w:widowControl w:val="0"/>
              <w:jc w:val="center"/>
              <w:rPr>
                <w:color w:val="0070C0"/>
                <w:sz w:val="20"/>
                <w:szCs w:val="20"/>
              </w:rPr>
            </w:pPr>
            <w:r w:rsidRPr="00B25615">
              <w:rPr>
                <w:color w:val="0070C0"/>
                <w:sz w:val="20"/>
                <w:szCs w:val="20"/>
              </w:rPr>
              <w:t>Коэффициент плотности застройки – 0,5.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6A1A7DD1" w14:textId="24FA348C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23,86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2B6F30" w14:textId="7F745ADF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23,86</w:t>
            </w:r>
          </w:p>
        </w:tc>
        <w:tc>
          <w:tcPr>
            <w:tcW w:w="1417" w:type="dxa"/>
            <w:vAlign w:val="center"/>
          </w:tcPr>
          <w:p w14:paraId="294448A1" w14:textId="12C306D3" w:rsidR="00FB2C3C" w:rsidRPr="00FB2C3C" w:rsidRDefault="00FC37FD" w:rsidP="00FC77D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77,04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025541F5" w14:textId="198F4B31" w:rsidR="00FB2C3C" w:rsidRPr="00B25615" w:rsidRDefault="00FB2C3C" w:rsidP="00FC77DE">
            <w:pPr>
              <w:pStyle w:val="afff1"/>
              <w:widowControl w:val="0"/>
              <w:numPr>
                <w:ilvl w:val="0"/>
                <w:numId w:val="6"/>
              </w:numPr>
              <w:jc w:val="center"/>
              <w:rPr>
                <w:sz w:val="20"/>
                <w:szCs w:val="20"/>
              </w:rPr>
            </w:pPr>
          </w:p>
        </w:tc>
      </w:tr>
      <w:tr w:rsidR="00FB2C3C" w:rsidRPr="00B25615" w14:paraId="6790000C" w14:textId="77777777" w:rsidTr="00FC77DE">
        <w:tc>
          <w:tcPr>
            <w:tcW w:w="8490" w:type="dxa"/>
            <w:gridSpan w:val="3"/>
            <w:shd w:val="clear" w:color="auto" w:fill="auto"/>
            <w:vAlign w:val="center"/>
          </w:tcPr>
          <w:p w14:paraId="040E154C" w14:textId="77777777" w:rsidR="00FB2C3C" w:rsidRPr="00B25615" w:rsidRDefault="00FB2C3C" w:rsidP="00FC77DE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47F1DCD5" w14:textId="5244F4F5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257,46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FF2AF6" w14:textId="003C2F21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257,85</w:t>
            </w:r>
          </w:p>
        </w:tc>
        <w:tc>
          <w:tcPr>
            <w:tcW w:w="1417" w:type="dxa"/>
            <w:vAlign w:val="center"/>
          </w:tcPr>
          <w:p w14:paraId="7B353006" w14:textId="78FF0D53" w:rsidR="00FB2C3C" w:rsidRPr="009360E1" w:rsidRDefault="009360E1" w:rsidP="00FC77DE">
            <w:pPr>
              <w:pStyle w:val="afff1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 w:rsidRPr="009360E1">
              <w:rPr>
                <w:b/>
                <w:color w:val="0070C0"/>
                <w:sz w:val="20"/>
                <w:szCs w:val="20"/>
              </w:rPr>
              <w:t>308,</w:t>
            </w:r>
            <w:r w:rsidR="00FC37FD">
              <w:rPr>
                <w:b/>
                <w:color w:val="0070C0"/>
                <w:sz w:val="20"/>
                <w:szCs w:val="20"/>
              </w:rPr>
              <w:t>13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14:paraId="451FF982" w14:textId="3BA31A50" w:rsidR="00FB2C3C" w:rsidRPr="00B25615" w:rsidRDefault="00FB2C3C" w:rsidP="00FC77DE">
            <w:pPr>
              <w:pStyle w:val="afff1"/>
              <w:widowControl w:val="0"/>
              <w:numPr>
                <w:ilvl w:val="0"/>
                <w:numId w:val="6"/>
              </w:numPr>
              <w:ind w:left="371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 xml:space="preserve">Размещение очистных сооружений (КОС), 1 объект, северная часть </w:t>
            </w:r>
            <w:proofErr w:type="spellStart"/>
            <w:r w:rsidRPr="00B25615">
              <w:rPr>
                <w:sz w:val="20"/>
                <w:szCs w:val="20"/>
              </w:rPr>
              <w:t>пгт</w:t>
            </w:r>
            <w:proofErr w:type="spellEnd"/>
            <w:r w:rsidRPr="00B25615">
              <w:rPr>
                <w:sz w:val="20"/>
                <w:szCs w:val="20"/>
              </w:rPr>
              <w:t>. Грибановский.</w:t>
            </w:r>
          </w:p>
          <w:p w14:paraId="76B3B768" w14:textId="77777777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FB2C3C" w:rsidRPr="00B25615" w14:paraId="0A514B14" w14:textId="77777777" w:rsidTr="00FC77DE">
        <w:tc>
          <w:tcPr>
            <w:tcW w:w="978" w:type="dxa"/>
            <w:shd w:val="clear" w:color="auto" w:fill="auto"/>
            <w:vAlign w:val="center"/>
          </w:tcPr>
          <w:p w14:paraId="1A5EC286" w14:textId="77777777" w:rsidR="00FB2C3C" w:rsidRPr="00B25615" w:rsidRDefault="00FB2C3C" w:rsidP="00FC77D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B25615">
              <w:rPr>
                <w:sz w:val="20"/>
                <w:szCs w:val="20"/>
                <w:lang w:val="ru-RU"/>
              </w:rPr>
              <w:t>701010401</w: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40595350" w14:textId="77777777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Производственная зона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3DDE0C97" w14:textId="77777777" w:rsidR="00FB2C3C" w:rsidRPr="00B25615" w:rsidRDefault="00FB2C3C" w:rsidP="00FC77DE">
            <w:pPr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Этажность – до 5 этажей;</w:t>
            </w:r>
          </w:p>
          <w:p w14:paraId="0A95BF3F" w14:textId="77777777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Максимальная высота зданий – 50 м;</w:t>
            </w:r>
          </w:p>
          <w:p w14:paraId="2DD684D1" w14:textId="77777777" w:rsidR="00FB2C3C" w:rsidRPr="00B25615" w:rsidRDefault="00FB2C3C" w:rsidP="00FC77DE">
            <w:pPr>
              <w:pStyle w:val="Default"/>
              <w:widowControl w:val="0"/>
              <w:jc w:val="center"/>
              <w:rPr>
                <w:color w:val="auto"/>
                <w:sz w:val="20"/>
                <w:szCs w:val="20"/>
              </w:rPr>
            </w:pPr>
            <w:r w:rsidRPr="00B25615">
              <w:rPr>
                <w:color w:val="auto"/>
                <w:sz w:val="20"/>
                <w:szCs w:val="20"/>
              </w:rPr>
              <w:t>Коэффициент плотности застройки – 0,8.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5F3D6D9C" w14:textId="639E469A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123,65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B2A214" w14:textId="096E4CC8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123,65</w:t>
            </w:r>
          </w:p>
        </w:tc>
        <w:tc>
          <w:tcPr>
            <w:tcW w:w="1417" w:type="dxa"/>
            <w:vAlign w:val="center"/>
          </w:tcPr>
          <w:p w14:paraId="4D8501B2" w14:textId="35A3A59E" w:rsidR="00FB2C3C" w:rsidRPr="00B25615" w:rsidRDefault="00FB2C3C" w:rsidP="00FC77DE">
            <w:pPr>
              <w:pStyle w:val="afff1"/>
              <w:widowControl w:val="0"/>
              <w:ind w:left="0" w:hanging="20"/>
              <w:jc w:val="center"/>
              <w:rPr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208,93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5900AF48" w14:textId="42804287" w:rsidR="00FB2C3C" w:rsidRPr="00B25615" w:rsidRDefault="00FB2C3C" w:rsidP="00FC77DE">
            <w:pPr>
              <w:pStyle w:val="afff1"/>
              <w:widowControl w:val="0"/>
              <w:numPr>
                <w:ilvl w:val="0"/>
                <w:numId w:val="6"/>
              </w:numPr>
              <w:jc w:val="center"/>
              <w:rPr>
                <w:sz w:val="20"/>
                <w:szCs w:val="20"/>
              </w:rPr>
            </w:pPr>
          </w:p>
        </w:tc>
      </w:tr>
      <w:tr w:rsidR="00FB2C3C" w:rsidRPr="00B25615" w14:paraId="60E20CF0" w14:textId="77777777" w:rsidTr="00FC77DE">
        <w:tc>
          <w:tcPr>
            <w:tcW w:w="978" w:type="dxa"/>
            <w:shd w:val="clear" w:color="auto" w:fill="auto"/>
            <w:vAlign w:val="center"/>
          </w:tcPr>
          <w:p w14:paraId="6BBA03A6" w14:textId="77777777" w:rsidR="00FB2C3C" w:rsidRPr="00B25615" w:rsidRDefault="00FB2C3C" w:rsidP="00FC77D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B25615">
              <w:rPr>
                <w:sz w:val="20"/>
                <w:szCs w:val="20"/>
                <w:lang w:val="ru-RU"/>
              </w:rPr>
              <w:t>701010402</w: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5A2AD8C9" w14:textId="77777777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Коммунально-складская зона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38CB7CFF" w14:textId="77777777" w:rsidR="00FB2C3C" w:rsidRPr="00B25615" w:rsidRDefault="00FB2C3C" w:rsidP="00FC77DE">
            <w:pPr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Этажность – до 5 этажей;</w:t>
            </w:r>
          </w:p>
          <w:p w14:paraId="718724A4" w14:textId="77777777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Максимальная высота зданий – 50 м;</w:t>
            </w:r>
          </w:p>
          <w:p w14:paraId="689597E5" w14:textId="77777777" w:rsidR="00FB2C3C" w:rsidRPr="00B25615" w:rsidRDefault="00FB2C3C" w:rsidP="00FC77DE">
            <w:pPr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Коэффициент плотности застройки – 0,8.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341F1FF5" w14:textId="10E09F69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0,15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1DB6F4" w14:textId="55E1F99F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0,15</w:t>
            </w:r>
          </w:p>
        </w:tc>
        <w:tc>
          <w:tcPr>
            <w:tcW w:w="1417" w:type="dxa"/>
            <w:vAlign w:val="center"/>
          </w:tcPr>
          <w:p w14:paraId="237F4991" w14:textId="5C3EA70D" w:rsidR="00FB2C3C" w:rsidRPr="00B25615" w:rsidRDefault="00FB2C3C" w:rsidP="00FC77DE">
            <w:pPr>
              <w:pStyle w:val="afff1"/>
              <w:widowControl w:val="0"/>
              <w:ind w:left="0" w:hanging="20"/>
              <w:jc w:val="center"/>
              <w:rPr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26,54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7B00985C" w14:textId="029EDC8A" w:rsidR="00FB2C3C" w:rsidRPr="00B25615" w:rsidRDefault="00FB2C3C" w:rsidP="00FC77DE">
            <w:pPr>
              <w:pStyle w:val="afff1"/>
              <w:widowControl w:val="0"/>
              <w:numPr>
                <w:ilvl w:val="0"/>
                <w:numId w:val="6"/>
              </w:numPr>
              <w:jc w:val="center"/>
              <w:rPr>
                <w:sz w:val="20"/>
                <w:szCs w:val="20"/>
              </w:rPr>
            </w:pPr>
          </w:p>
        </w:tc>
      </w:tr>
      <w:tr w:rsidR="00FB2C3C" w:rsidRPr="00B25615" w14:paraId="1C843858" w14:textId="77777777" w:rsidTr="00FC77DE">
        <w:tc>
          <w:tcPr>
            <w:tcW w:w="978" w:type="dxa"/>
            <w:shd w:val="clear" w:color="auto" w:fill="auto"/>
            <w:vAlign w:val="center"/>
          </w:tcPr>
          <w:p w14:paraId="5B17356B" w14:textId="77777777" w:rsidR="00FB2C3C" w:rsidRPr="00B25615" w:rsidRDefault="00FB2C3C" w:rsidP="00FC77D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B25615">
              <w:rPr>
                <w:sz w:val="20"/>
                <w:szCs w:val="20"/>
                <w:lang w:val="ru-RU"/>
              </w:rPr>
              <w:t>701010404</w: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246928BB" w14:textId="77777777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Зона инженерной инфраструктуры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714C661F" w14:textId="77777777" w:rsidR="00FB2C3C" w:rsidRPr="00B25615" w:rsidRDefault="00FB2C3C" w:rsidP="00FC77DE">
            <w:pPr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Этажность – до 5 этажей;</w:t>
            </w:r>
          </w:p>
          <w:p w14:paraId="1AF6AB73" w14:textId="77777777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Максимальная высота зданий – 18 м;</w:t>
            </w:r>
          </w:p>
          <w:p w14:paraId="041C1BBF" w14:textId="77777777" w:rsidR="00FB2C3C" w:rsidRPr="00B25615" w:rsidRDefault="00FB2C3C" w:rsidP="00FC77DE">
            <w:pPr>
              <w:pStyle w:val="Default"/>
              <w:widowControl w:val="0"/>
              <w:jc w:val="center"/>
              <w:rPr>
                <w:color w:val="auto"/>
                <w:sz w:val="20"/>
                <w:szCs w:val="20"/>
              </w:rPr>
            </w:pPr>
            <w:r w:rsidRPr="00B25615">
              <w:rPr>
                <w:color w:val="auto"/>
                <w:sz w:val="20"/>
                <w:szCs w:val="20"/>
              </w:rPr>
              <w:t>Коэффициент плотности застройки – 0,6.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37632F3B" w14:textId="6B2EE26E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6,8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EAF872E" w14:textId="311628B5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7,19</w:t>
            </w:r>
          </w:p>
        </w:tc>
        <w:tc>
          <w:tcPr>
            <w:tcW w:w="1417" w:type="dxa"/>
            <w:vAlign w:val="center"/>
          </w:tcPr>
          <w:p w14:paraId="619E6943" w14:textId="09360D2F" w:rsidR="00FB2C3C" w:rsidRPr="00B25615" w:rsidRDefault="00FB2C3C" w:rsidP="00FC77DE">
            <w:pPr>
              <w:pStyle w:val="afff1"/>
              <w:widowControl w:val="0"/>
              <w:ind w:left="0" w:hanging="20"/>
              <w:jc w:val="center"/>
              <w:rPr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6,27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5EE1EE6A" w14:textId="6535F254" w:rsidR="00FB2C3C" w:rsidRPr="00B25615" w:rsidRDefault="00FB2C3C" w:rsidP="00FC77DE">
            <w:pPr>
              <w:pStyle w:val="afff1"/>
              <w:widowControl w:val="0"/>
              <w:numPr>
                <w:ilvl w:val="0"/>
                <w:numId w:val="6"/>
              </w:numPr>
              <w:jc w:val="center"/>
              <w:rPr>
                <w:sz w:val="20"/>
                <w:szCs w:val="20"/>
              </w:rPr>
            </w:pPr>
          </w:p>
        </w:tc>
      </w:tr>
      <w:tr w:rsidR="00FB2C3C" w:rsidRPr="00B25615" w14:paraId="39191469" w14:textId="77777777" w:rsidTr="00FC77DE">
        <w:tc>
          <w:tcPr>
            <w:tcW w:w="978" w:type="dxa"/>
            <w:shd w:val="clear" w:color="auto" w:fill="auto"/>
            <w:vAlign w:val="center"/>
          </w:tcPr>
          <w:p w14:paraId="177247A9" w14:textId="77777777" w:rsidR="00FB2C3C" w:rsidRPr="00B25615" w:rsidRDefault="00FB2C3C" w:rsidP="00FC77D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B25615">
              <w:rPr>
                <w:sz w:val="20"/>
                <w:szCs w:val="20"/>
                <w:lang w:val="ru-RU"/>
              </w:rPr>
              <w:t>701010405</w: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1633E102" w14:textId="77777777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Зона транспортной инфраструктуры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5F4BCF8F" w14:textId="77777777" w:rsidR="00FB2C3C" w:rsidRPr="00B25615" w:rsidRDefault="00FB2C3C" w:rsidP="00FC77DE">
            <w:pPr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Этажность – до 2 этажей;</w:t>
            </w:r>
          </w:p>
          <w:p w14:paraId="7A6685E0" w14:textId="77777777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Максимальная высота зданий – 15 м;</w:t>
            </w:r>
          </w:p>
          <w:p w14:paraId="4A2AD5EA" w14:textId="77777777" w:rsidR="00FB2C3C" w:rsidRPr="00B25615" w:rsidRDefault="00FB2C3C" w:rsidP="00FC77DE">
            <w:pPr>
              <w:pStyle w:val="Default"/>
              <w:widowControl w:val="0"/>
              <w:jc w:val="center"/>
              <w:rPr>
                <w:color w:val="auto"/>
                <w:sz w:val="20"/>
                <w:szCs w:val="20"/>
              </w:rPr>
            </w:pPr>
            <w:r w:rsidRPr="00B25615">
              <w:rPr>
                <w:color w:val="auto"/>
                <w:sz w:val="20"/>
                <w:szCs w:val="20"/>
              </w:rPr>
              <w:t>Коэффициент плотности застройки – 0,6.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5EBD8F4B" w14:textId="7CF02C0C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126,86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6B4893" w14:textId="74215F77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126,86</w:t>
            </w:r>
          </w:p>
        </w:tc>
        <w:tc>
          <w:tcPr>
            <w:tcW w:w="1417" w:type="dxa"/>
            <w:vAlign w:val="center"/>
          </w:tcPr>
          <w:p w14:paraId="4D7FFD91" w14:textId="35E9F963" w:rsidR="00FB2C3C" w:rsidRPr="00B25615" w:rsidRDefault="00FC37FD" w:rsidP="00FC77DE">
            <w:pPr>
              <w:pStyle w:val="afff1"/>
              <w:widowControl w:val="0"/>
              <w:ind w:left="0" w:hanging="20"/>
              <w:jc w:val="center"/>
              <w:rPr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66,39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5BCBEB92" w14:textId="15392CFF" w:rsidR="00FB2C3C" w:rsidRPr="00B25615" w:rsidRDefault="00FB2C3C" w:rsidP="00FC77DE">
            <w:pPr>
              <w:pStyle w:val="afff1"/>
              <w:widowControl w:val="0"/>
              <w:numPr>
                <w:ilvl w:val="0"/>
                <w:numId w:val="6"/>
              </w:numPr>
              <w:jc w:val="center"/>
              <w:rPr>
                <w:sz w:val="20"/>
                <w:szCs w:val="20"/>
              </w:rPr>
            </w:pPr>
          </w:p>
        </w:tc>
      </w:tr>
      <w:tr w:rsidR="00FB2C3C" w:rsidRPr="00B25615" w14:paraId="4B962692" w14:textId="77777777" w:rsidTr="00FC77DE">
        <w:tc>
          <w:tcPr>
            <w:tcW w:w="8490" w:type="dxa"/>
            <w:gridSpan w:val="3"/>
            <w:shd w:val="clear" w:color="auto" w:fill="auto"/>
            <w:vAlign w:val="center"/>
          </w:tcPr>
          <w:p w14:paraId="1230C7DB" w14:textId="77777777" w:rsidR="00FB2C3C" w:rsidRPr="00B25615" w:rsidRDefault="00FB2C3C" w:rsidP="00FC77DE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Зоны сельскохозяйственного использования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7F92A630" w14:textId="6CBD861B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167,9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B61F215" w14:textId="6CBBEF1E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167,9</w:t>
            </w:r>
          </w:p>
        </w:tc>
        <w:tc>
          <w:tcPr>
            <w:tcW w:w="1417" w:type="dxa"/>
            <w:vAlign w:val="center"/>
          </w:tcPr>
          <w:p w14:paraId="30DE1A6C" w14:textId="15BD446A" w:rsidR="00FB2C3C" w:rsidRPr="00B25615" w:rsidRDefault="00F11B7E" w:rsidP="00FC77D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161,89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14:paraId="3790DDB4" w14:textId="422F6FBA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–</w:t>
            </w:r>
          </w:p>
        </w:tc>
      </w:tr>
      <w:tr w:rsidR="00FB2C3C" w:rsidRPr="00B25615" w14:paraId="11725F18" w14:textId="77777777" w:rsidTr="00FC77DE">
        <w:tc>
          <w:tcPr>
            <w:tcW w:w="978" w:type="dxa"/>
            <w:shd w:val="clear" w:color="auto" w:fill="auto"/>
            <w:vAlign w:val="center"/>
          </w:tcPr>
          <w:p w14:paraId="5A528342" w14:textId="77777777" w:rsidR="00FB2C3C" w:rsidRPr="00B25615" w:rsidRDefault="00FB2C3C" w:rsidP="00FC77D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B25615">
              <w:rPr>
                <w:sz w:val="20"/>
                <w:szCs w:val="20"/>
                <w:lang w:val="ru-RU"/>
              </w:rPr>
              <w:t>701010500</w: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2A825B1C" w14:textId="77777777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Зоны сельскохозяйственного использования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65EE1CBB" w14:textId="77777777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Не подлежат установлению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46497CB7" w14:textId="3EBBF9A2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164,85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E9EAA2" w14:textId="4FE6415D" w:rsidR="00FB2C3C" w:rsidRPr="00B25615" w:rsidRDefault="00FB2C3C" w:rsidP="00FC77DE">
            <w:pPr>
              <w:widowControl w:val="0"/>
              <w:tabs>
                <w:tab w:val="left" w:pos="225"/>
                <w:tab w:val="center" w:pos="32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164,85</w:t>
            </w:r>
          </w:p>
        </w:tc>
        <w:tc>
          <w:tcPr>
            <w:tcW w:w="1417" w:type="dxa"/>
            <w:vAlign w:val="center"/>
          </w:tcPr>
          <w:p w14:paraId="001C29E0" w14:textId="1DF59D20" w:rsidR="00FB2C3C" w:rsidRPr="00B25615" w:rsidRDefault="00646FBD" w:rsidP="00FC77D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161,89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36DB2DA2" w14:textId="53A871A2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FB2C3C" w:rsidRPr="00B25615" w14:paraId="31D4F051" w14:textId="77777777" w:rsidTr="00FC77DE">
        <w:tc>
          <w:tcPr>
            <w:tcW w:w="978" w:type="dxa"/>
            <w:shd w:val="clear" w:color="auto" w:fill="auto"/>
            <w:vAlign w:val="center"/>
          </w:tcPr>
          <w:p w14:paraId="6BB6DAE2" w14:textId="77777777" w:rsidR="00FB2C3C" w:rsidRPr="00B25615" w:rsidRDefault="00FB2C3C" w:rsidP="00FC77D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B25615">
              <w:rPr>
                <w:sz w:val="20"/>
                <w:szCs w:val="20"/>
                <w:lang w:val="ru-RU"/>
              </w:rPr>
              <w:lastRenderedPageBreak/>
              <w:t>701010502</w: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60F7EEA9" w14:textId="77777777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Зона садоводческих или огороднических некоммерческих товариществ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228BAC3A" w14:textId="77777777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Этажность – не более 2;</w:t>
            </w:r>
          </w:p>
          <w:p w14:paraId="635AF6F3" w14:textId="77777777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Коэффициент застройки территории не более 0,8.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00A7E41C" w14:textId="6927970D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3,05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398054" w14:textId="7FAFFDAC" w:rsidR="00FB2C3C" w:rsidRPr="00B25615" w:rsidRDefault="00FB2C3C" w:rsidP="00FC77DE">
            <w:pPr>
              <w:widowControl w:val="0"/>
              <w:tabs>
                <w:tab w:val="left" w:pos="225"/>
                <w:tab w:val="center" w:pos="32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3,05</w:t>
            </w:r>
          </w:p>
        </w:tc>
        <w:tc>
          <w:tcPr>
            <w:tcW w:w="1417" w:type="dxa"/>
            <w:vAlign w:val="center"/>
          </w:tcPr>
          <w:p w14:paraId="4DB8016C" w14:textId="6F8A1615" w:rsidR="00FB2C3C" w:rsidRPr="00B25615" w:rsidRDefault="00F11B7E" w:rsidP="00FC77D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4FFCD71A" w14:textId="537F1791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FB2C3C" w:rsidRPr="00B25615" w14:paraId="4325A334" w14:textId="77777777" w:rsidTr="00FC77DE">
        <w:tc>
          <w:tcPr>
            <w:tcW w:w="8490" w:type="dxa"/>
            <w:gridSpan w:val="3"/>
            <w:shd w:val="clear" w:color="auto" w:fill="auto"/>
            <w:vAlign w:val="center"/>
          </w:tcPr>
          <w:p w14:paraId="5114252C" w14:textId="77777777" w:rsidR="00FB2C3C" w:rsidRPr="00B25615" w:rsidRDefault="00FB2C3C" w:rsidP="00FC77DE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Зоны рекреационного назначения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781E9F12" w14:textId="3A5CD02B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524,43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A8C35D" w14:textId="7F98282D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319,74</w:t>
            </w:r>
          </w:p>
        </w:tc>
        <w:tc>
          <w:tcPr>
            <w:tcW w:w="1417" w:type="dxa"/>
            <w:vAlign w:val="center"/>
          </w:tcPr>
          <w:p w14:paraId="6474D28D" w14:textId="7E3E19EF" w:rsidR="00FB2C3C" w:rsidRPr="00FC77DE" w:rsidRDefault="00FC77DE" w:rsidP="00FC77DE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FC77DE">
              <w:rPr>
                <w:b/>
                <w:color w:val="0070C0"/>
                <w:sz w:val="20"/>
                <w:szCs w:val="20"/>
              </w:rPr>
              <w:t>436,88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14:paraId="3B5B9310" w14:textId="271B7C1B" w:rsidR="00FB2C3C" w:rsidRPr="00B25615" w:rsidRDefault="00FB2C3C" w:rsidP="00FC77DE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–</w:t>
            </w:r>
          </w:p>
        </w:tc>
      </w:tr>
      <w:tr w:rsidR="00FB2C3C" w:rsidRPr="00B25615" w14:paraId="36621E5A" w14:textId="77777777" w:rsidTr="00FC77DE">
        <w:tc>
          <w:tcPr>
            <w:tcW w:w="978" w:type="dxa"/>
            <w:shd w:val="clear" w:color="auto" w:fill="auto"/>
            <w:vAlign w:val="center"/>
          </w:tcPr>
          <w:p w14:paraId="15F2EC4B" w14:textId="77777777" w:rsidR="00FB2C3C" w:rsidRPr="00B25615" w:rsidRDefault="00FB2C3C" w:rsidP="00FC77D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B25615">
              <w:rPr>
                <w:sz w:val="20"/>
                <w:szCs w:val="20"/>
                <w:lang w:val="ru-RU"/>
              </w:rPr>
              <w:t>701010601</w: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235FAA07" w14:textId="77777777" w:rsidR="00FB2C3C" w:rsidRPr="00BD4185" w:rsidRDefault="00FB2C3C" w:rsidP="00FC77DE">
            <w:pPr>
              <w:widowControl w:val="0"/>
              <w:jc w:val="center"/>
              <w:rPr>
                <w:color w:val="0070C0"/>
                <w:sz w:val="20"/>
                <w:szCs w:val="20"/>
              </w:rPr>
            </w:pPr>
            <w:r w:rsidRPr="00BD4185">
              <w:rPr>
                <w:color w:val="0070C0"/>
                <w:sz w:val="20"/>
                <w:szCs w:val="20"/>
              </w:rPr>
              <w:t>Зона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280A8B89" w14:textId="77777777" w:rsidR="00FB2C3C" w:rsidRPr="00BD4185" w:rsidRDefault="00FB2C3C" w:rsidP="00FC77DE">
            <w:pPr>
              <w:widowControl w:val="0"/>
              <w:jc w:val="center"/>
              <w:rPr>
                <w:color w:val="0070C0"/>
                <w:sz w:val="20"/>
                <w:szCs w:val="20"/>
              </w:rPr>
            </w:pPr>
            <w:r w:rsidRPr="00BD4185">
              <w:rPr>
                <w:color w:val="0070C0"/>
                <w:sz w:val="20"/>
                <w:szCs w:val="20"/>
              </w:rPr>
              <w:t>Не подлежат установлению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57BBDBEA" w14:textId="77D29ED0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524,42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0234FA5" w14:textId="718067EE" w:rsidR="00FB2C3C" w:rsidRPr="00B25615" w:rsidRDefault="00FB2C3C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319,73</w:t>
            </w:r>
          </w:p>
        </w:tc>
        <w:tc>
          <w:tcPr>
            <w:tcW w:w="1417" w:type="dxa"/>
            <w:vAlign w:val="center"/>
          </w:tcPr>
          <w:p w14:paraId="50C22D95" w14:textId="2606E446" w:rsidR="00FB2C3C" w:rsidRPr="00B25615" w:rsidRDefault="00F11B7E" w:rsidP="00FC77DE">
            <w:pPr>
              <w:pStyle w:val="afff1"/>
              <w:widowControl w:val="0"/>
              <w:ind w:left="0"/>
              <w:jc w:val="center"/>
              <w:rPr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43,85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35B330C1" w14:textId="70BE54A5" w:rsidR="00FB2C3C" w:rsidRPr="00B25615" w:rsidRDefault="00FB2C3C" w:rsidP="00FC77DE">
            <w:pPr>
              <w:pStyle w:val="afff1"/>
              <w:widowControl w:val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F11B7E" w:rsidRPr="00B25615" w14:paraId="2B377D7E" w14:textId="77777777" w:rsidTr="00FC77DE">
        <w:tc>
          <w:tcPr>
            <w:tcW w:w="978" w:type="dxa"/>
            <w:shd w:val="clear" w:color="auto" w:fill="auto"/>
            <w:vAlign w:val="center"/>
          </w:tcPr>
          <w:p w14:paraId="60909327" w14:textId="77777777" w:rsidR="00F11B7E" w:rsidRPr="00B25615" w:rsidRDefault="00F11B7E" w:rsidP="00FC77D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556" w:type="dxa"/>
            <w:shd w:val="clear" w:color="auto" w:fill="auto"/>
            <w:vAlign w:val="center"/>
          </w:tcPr>
          <w:p w14:paraId="256A229A" w14:textId="61CCCDA7" w:rsidR="00F11B7E" w:rsidRPr="00BD4185" w:rsidRDefault="00F11B7E" w:rsidP="00FC77DE">
            <w:pPr>
              <w:widowControl w:val="0"/>
              <w:jc w:val="center"/>
              <w:rPr>
                <w:color w:val="0070C0"/>
                <w:sz w:val="20"/>
                <w:szCs w:val="20"/>
              </w:rPr>
            </w:pPr>
            <w:r w:rsidRPr="00F11B7E">
              <w:rPr>
                <w:color w:val="0070C0"/>
                <w:sz w:val="20"/>
                <w:szCs w:val="20"/>
              </w:rPr>
              <w:t>Естественные природно-ландшафтные зоны общего пользования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73BE22D8" w14:textId="02B09801" w:rsidR="00F11B7E" w:rsidRPr="00BD4185" w:rsidRDefault="00F11B7E" w:rsidP="00FC77DE">
            <w:pPr>
              <w:widowControl w:val="0"/>
              <w:jc w:val="center"/>
              <w:rPr>
                <w:color w:val="0070C0"/>
                <w:sz w:val="20"/>
                <w:szCs w:val="20"/>
              </w:rPr>
            </w:pPr>
            <w:r w:rsidRPr="00BD4185">
              <w:rPr>
                <w:color w:val="0070C0"/>
                <w:sz w:val="20"/>
                <w:szCs w:val="20"/>
              </w:rPr>
              <w:t>Не подлежат установлению</w:t>
            </w:r>
          </w:p>
        </w:tc>
        <w:tc>
          <w:tcPr>
            <w:tcW w:w="1281" w:type="dxa"/>
            <w:vAlign w:val="center"/>
          </w:tcPr>
          <w:p w14:paraId="604B9B73" w14:textId="7554C5C6" w:rsidR="00F11B7E" w:rsidRPr="00B25615" w:rsidRDefault="00F11B7E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101,82</w:t>
            </w:r>
          </w:p>
        </w:tc>
        <w:tc>
          <w:tcPr>
            <w:tcW w:w="1418" w:type="dxa"/>
            <w:vAlign w:val="center"/>
          </w:tcPr>
          <w:p w14:paraId="4F9762AB" w14:textId="50343E2E" w:rsidR="00F11B7E" w:rsidRPr="00B25615" w:rsidRDefault="00F11B7E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101,82</w:t>
            </w:r>
          </w:p>
        </w:tc>
        <w:tc>
          <w:tcPr>
            <w:tcW w:w="1417" w:type="dxa"/>
            <w:vAlign w:val="center"/>
          </w:tcPr>
          <w:p w14:paraId="7DB1166E" w14:textId="7F425149" w:rsidR="00F11B7E" w:rsidRPr="00B25615" w:rsidRDefault="00F11B7E" w:rsidP="00FC77DE">
            <w:pPr>
              <w:pStyle w:val="afff1"/>
              <w:widowControl w:val="0"/>
              <w:ind w:left="0"/>
              <w:jc w:val="center"/>
              <w:rPr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393,03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DB671C6" w14:textId="77777777" w:rsidR="00F11B7E" w:rsidRPr="00B25615" w:rsidRDefault="00F11B7E" w:rsidP="00FC77DE">
            <w:pPr>
              <w:pStyle w:val="afff1"/>
              <w:widowControl w:val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F11B7E" w:rsidRPr="00B25615" w14:paraId="34830098" w14:textId="77777777" w:rsidTr="00FC77DE">
        <w:tc>
          <w:tcPr>
            <w:tcW w:w="8490" w:type="dxa"/>
            <w:gridSpan w:val="3"/>
            <w:shd w:val="clear" w:color="auto" w:fill="auto"/>
            <w:vAlign w:val="center"/>
          </w:tcPr>
          <w:p w14:paraId="4A603A02" w14:textId="77777777" w:rsidR="00F11B7E" w:rsidRPr="00B25615" w:rsidRDefault="00F11B7E" w:rsidP="00FC77DE">
            <w:pPr>
              <w:pStyle w:val="Default"/>
              <w:widowControl w:val="0"/>
              <w:jc w:val="center"/>
              <w:rPr>
                <w:b/>
                <w:color w:val="auto"/>
                <w:sz w:val="20"/>
                <w:szCs w:val="20"/>
              </w:rPr>
            </w:pPr>
            <w:r w:rsidRPr="00B25615">
              <w:rPr>
                <w:b/>
                <w:color w:val="auto"/>
                <w:sz w:val="20"/>
                <w:szCs w:val="20"/>
              </w:rPr>
              <w:t>Зона специального назначения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195CFF4E" w14:textId="7533D3A0" w:rsidR="00F11B7E" w:rsidRPr="00B25615" w:rsidRDefault="00F11B7E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113,18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98D656" w14:textId="5151E58B" w:rsidR="00F11B7E" w:rsidRPr="00B25615" w:rsidRDefault="00F11B7E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113,18</w:t>
            </w:r>
          </w:p>
        </w:tc>
        <w:tc>
          <w:tcPr>
            <w:tcW w:w="1417" w:type="dxa"/>
            <w:vAlign w:val="center"/>
          </w:tcPr>
          <w:p w14:paraId="0A0FFED5" w14:textId="76A059BD" w:rsidR="00F11B7E" w:rsidRPr="00FC77DE" w:rsidRDefault="00FC77DE" w:rsidP="00FC77DE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FC77DE">
              <w:rPr>
                <w:b/>
                <w:color w:val="0070C0"/>
                <w:sz w:val="20"/>
                <w:szCs w:val="20"/>
              </w:rPr>
              <w:t>11,37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14:paraId="2763A378" w14:textId="445B9FD8" w:rsidR="00F11B7E" w:rsidRPr="00B25615" w:rsidRDefault="00F11B7E" w:rsidP="00FC77DE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–</w:t>
            </w:r>
          </w:p>
        </w:tc>
      </w:tr>
      <w:tr w:rsidR="00F11B7E" w:rsidRPr="00B25615" w14:paraId="6984F07A" w14:textId="77777777" w:rsidTr="00FC77DE">
        <w:tc>
          <w:tcPr>
            <w:tcW w:w="978" w:type="dxa"/>
            <w:shd w:val="clear" w:color="auto" w:fill="auto"/>
            <w:vAlign w:val="center"/>
          </w:tcPr>
          <w:p w14:paraId="20BAA46F" w14:textId="77777777" w:rsidR="00F11B7E" w:rsidRPr="00B25615" w:rsidRDefault="00F11B7E" w:rsidP="00FC77D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B25615">
              <w:rPr>
                <w:sz w:val="20"/>
                <w:szCs w:val="20"/>
                <w:lang w:val="ru-RU"/>
              </w:rPr>
              <w:t>701010701</w: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3342E84D" w14:textId="77777777" w:rsidR="00F11B7E" w:rsidRPr="00B25615" w:rsidRDefault="00F11B7E" w:rsidP="00FC77DE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Зона кладбищ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28D6B1BC" w14:textId="77777777" w:rsidR="00F11B7E" w:rsidRPr="00B25615" w:rsidRDefault="00F11B7E" w:rsidP="00FC77DE">
            <w:pPr>
              <w:pStyle w:val="Default"/>
              <w:widowControl w:val="0"/>
              <w:jc w:val="center"/>
              <w:rPr>
                <w:color w:val="auto"/>
                <w:sz w:val="20"/>
                <w:szCs w:val="20"/>
              </w:rPr>
            </w:pPr>
            <w:r w:rsidRPr="00B25615">
              <w:rPr>
                <w:color w:val="auto"/>
                <w:sz w:val="20"/>
                <w:szCs w:val="20"/>
              </w:rPr>
              <w:t>Предельные размеры земельных участков:</w:t>
            </w:r>
          </w:p>
          <w:p w14:paraId="4F6D3204" w14:textId="77777777" w:rsidR="00F11B7E" w:rsidRPr="00B25615" w:rsidRDefault="00F11B7E" w:rsidP="00FC77DE">
            <w:pPr>
              <w:pStyle w:val="Default"/>
              <w:widowControl w:val="0"/>
              <w:jc w:val="center"/>
              <w:rPr>
                <w:color w:val="auto"/>
                <w:sz w:val="20"/>
                <w:szCs w:val="20"/>
              </w:rPr>
            </w:pPr>
            <w:r w:rsidRPr="00B25615">
              <w:rPr>
                <w:color w:val="auto"/>
                <w:sz w:val="20"/>
                <w:szCs w:val="20"/>
              </w:rPr>
              <w:t>- минимальные размеры земельных участков – не подлежат установлению;</w:t>
            </w:r>
          </w:p>
          <w:p w14:paraId="2B24B08D" w14:textId="77777777" w:rsidR="00F11B7E" w:rsidRPr="00B25615" w:rsidRDefault="00F11B7E" w:rsidP="00FC77DE">
            <w:pPr>
              <w:pStyle w:val="Default"/>
              <w:widowControl w:val="0"/>
              <w:jc w:val="center"/>
              <w:rPr>
                <w:color w:val="auto"/>
                <w:sz w:val="20"/>
                <w:szCs w:val="20"/>
              </w:rPr>
            </w:pPr>
            <w:r w:rsidRPr="00B25615">
              <w:rPr>
                <w:color w:val="auto"/>
                <w:sz w:val="20"/>
                <w:szCs w:val="20"/>
              </w:rPr>
              <w:t>- максимальные размеры земельных участков – 40 га.</w:t>
            </w:r>
          </w:p>
          <w:p w14:paraId="3995D6AF" w14:textId="77777777" w:rsidR="00F11B7E" w:rsidRPr="00B25615" w:rsidRDefault="00F11B7E" w:rsidP="00FC77DE">
            <w:pPr>
              <w:pStyle w:val="Default"/>
              <w:widowControl w:val="0"/>
              <w:jc w:val="center"/>
              <w:rPr>
                <w:color w:val="auto"/>
                <w:sz w:val="20"/>
                <w:szCs w:val="20"/>
              </w:rPr>
            </w:pPr>
            <w:r w:rsidRPr="00B25615">
              <w:rPr>
                <w:color w:val="auto"/>
                <w:sz w:val="20"/>
                <w:szCs w:val="20"/>
              </w:rPr>
              <w:t>Площадь мест захоронения должна быть не более 65–70 % от общей площади кладбища.</w:t>
            </w:r>
          </w:p>
          <w:p w14:paraId="4459B9A9" w14:textId="77777777" w:rsidR="00F11B7E" w:rsidRPr="00B25615" w:rsidRDefault="00F11B7E" w:rsidP="00FC77DE">
            <w:pPr>
              <w:pStyle w:val="Default"/>
              <w:widowControl w:val="0"/>
              <w:jc w:val="center"/>
              <w:rPr>
                <w:color w:val="auto"/>
                <w:sz w:val="20"/>
                <w:szCs w:val="20"/>
              </w:rPr>
            </w:pPr>
            <w:r w:rsidRPr="00B25615">
              <w:rPr>
                <w:color w:val="auto"/>
                <w:sz w:val="20"/>
                <w:szCs w:val="20"/>
              </w:rPr>
              <w:t>Расстояние от домов траурных обрядов до жилых зданий, территории лечебных, детских, образовательных, спортивно-оздоровительных, культурно-просветительных учреждений и учреждений социального обеспечения регламентируется с учетом характера траурного обряда и должно составлять не менее 50 м.</w:t>
            </w:r>
          </w:p>
          <w:p w14:paraId="41346A2D" w14:textId="77777777" w:rsidR="00F11B7E" w:rsidRPr="00B25615" w:rsidRDefault="00F11B7E" w:rsidP="00FC77DE">
            <w:pPr>
              <w:pStyle w:val="Default"/>
              <w:widowControl w:val="0"/>
              <w:jc w:val="center"/>
              <w:rPr>
                <w:color w:val="auto"/>
                <w:sz w:val="20"/>
                <w:szCs w:val="20"/>
              </w:rPr>
            </w:pPr>
            <w:r w:rsidRPr="00B25615">
              <w:rPr>
                <w:color w:val="auto"/>
                <w:sz w:val="20"/>
                <w:szCs w:val="20"/>
              </w:rPr>
              <w:t>Площадь зеленых насаждений должна составлять не менее 20 % общей площади кладбища. Защитные посадки по периметру кладбища и декоративные насаждения по основным аллеям и местам захоронения производится с учетом обеспечения достаточного проветривания и инсоляции.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5467D264" w14:textId="2FAB793A" w:rsidR="00F11B7E" w:rsidRPr="00B25615" w:rsidRDefault="00F11B7E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10,74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3B7D2CC" w14:textId="2F23F512" w:rsidR="00F11B7E" w:rsidRPr="00B25615" w:rsidRDefault="00F11B7E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10,74</w:t>
            </w:r>
          </w:p>
        </w:tc>
        <w:tc>
          <w:tcPr>
            <w:tcW w:w="1417" w:type="dxa"/>
            <w:vAlign w:val="center"/>
          </w:tcPr>
          <w:p w14:paraId="52C8A1C3" w14:textId="301AD47E" w:rsidR="00F11B7E" w:rsidRPr="00B25615" w:rsidRDefault="00FC77DE" w:rsidP="00FC77D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11,37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2E1EAAA3" w14:textId="22AFF14B" w:rsidR="00F11B7E" w:rsidRPr="00B25615" w:rsidRDefault="00F11B7E" w:rsidP="00FC77D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F11B7E" w:rsidRPr="00B25615" w14:paraId="0BF01495" w14:textId="77777777" w:rsidTr="00FC77DE">
        <w:tc>
          <w:tcPr>
            <w:tcW w:w="978" w:type="dxa"/>
            <w:shd w:val="clear" w:color="auto" w:fill="auto"/>
            <w:vAlign w:val="center"/>
          </w:tcPr>
          <w:p w14:paraId="2C0A5A2E" w14:textId="77777777" w:rsidR="00F11B7E" w:rsidRPr="00B25615" w:rsidRDefault="00F11B7E" w:rsidP="00FC77D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B25615">
              <w:rPr>
                <w:sz w:val="20"/>
                <w:szCs w:val="20"/>
                <w:lang w:val="ru-RU"/>
              </w:rPr>
              <w:t>701010703</w: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243252BB" w14:textId="77777777" w:rsidR="00F11B7E" w:rsidRPr="00B25615" w:rsidRDefault="00F11B7E" w:rsidP="00FC77DE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 xml:space="preserve">Зона озелененных </w:t>
            </w:r>
            <w:r w:rsidRPr="00B25615">
              <w:rPr>
                <w:sz w:val="20"/>
                <w:szCs w:val="20"/>
              </w:rPr>
              <w:lastRenderedPageBreak/>
              <w:t>территорий специального назначения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399C965E" w14:textId="77777777" w:rsidR="00F11B7E" w:rsidRPr="00B25615" w:rsidRDefault="00F11B7E" w:rsidP="00FC77DE">
            <w:pPr>
              <w:pStyle w:val="Default"/>
              <w:widowControl w:val="0"/>
              <w:jc w:val="center"/>
              <w:rPr>
                <w:color w:val="auto"/>
                <w:sz w:val="20"/>
                <w:szCs w:val="20"/>
              </w:rPr>
            </w:pPr>
            <w:r w:rsidRPr="00B25615">
              <w:rPr>
                <w:color w:val="auto"/>
                <w:sz w:val="20"/>
                <w:szCs w:val="20"/>
              </w:rPr>
              <w:lastRenderedPageBreak/>
              <w:t>Не подлежат установлению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32A9E5A7" w14:textId="7BCE2970" w:rsidR="00F11B7E" w:rsidRPr="00B25615" w:rsidRDefault="00F11B7E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102,44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8FAEC7" w14:textId="32600DCB" w:rsidR="00F11B7E" w:rsidRPr="00B25615" w:rsidRDefault="00F11B7E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102,44</w:t>
            </w:r>
          </w:p>
        </w:tc>
        <w:tc>
          <w:tcPr>
            <w:tcW w:w="1417" w:type="dxa"/>
            <w:vAlign w:val="center"/>
          </w:tcPr>
          <w:p w14:paraId="7664CD89" w14:textId="103FF99A" w:rsidR="00F11B7E" w:rsidRPr="00B25615" w:rsidRDefault="00FC77DE" w:rsidP="00FC77D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B30D88B" w14:textId="75F295AC" w:rsidR="00F11B7E" w:rsidRPr="00B25615" w:rsidRDefault="00F11B7E" w:rsidP="00FC77D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F11B7E" w:rsidRPr="00B25615" w14:paraId="4050B280" w14:textId="77777777" w:rsidTr="00FC77DE">
        <w:tc>
          <w:tcPr>
            <w:tcW w:w="3534" w:type="dxa"/>
            <w:gridSpan w:val="2"/>
            <w:shd w:val="clear" w:color="auto" w:fill="auto"/>
            <w:vAlign w:val="center"/>
          </w:tcPr>
          <w:p w14:paraId="14524191" w14:textId="77777777" w:rsidR="00F11B7E" w:rsidRPr="00B25615" w:rsidRDefault="00F11B7E" w:rsidP="00FC77DE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4956" w:type="dxa"/>
            <w:shd w:val="clear" w:color="auto" w:fill="auto"/>
            <w:vAlign w:val="center"/>
          </w:tcPr>
          <w:p w14:paraId="32AA1C50" w14:textId="77777777" w:rsidR="00F11B7E" w:rsidRPr="00B25615" w:rsidRDefault="00F11B7E" w:rsidP="00FC77DE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–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61A8D274" w14:textId="7CE63C1B" w:rsidR="00F11B7E" w:rsidRPr="00B25615" w:rsidRDefault="00F11B7E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2521,25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E4C209" w14:textId="6AB5B820" w:rsidR="00F11B7E" w:rsidRPr="00B25615" w:rsidRDefault="00F11B7E" w:rsidP="00FC77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25615">
              <w:rPr>
                <w:b/>
                <w:sz w:val="20"/>
                <w:szCs w:val="20"/>
              </w:rPr>
              <w:t>2507,7</w:t>
            </w:r>
          </w:p>
        </w:tc>
        <w:tc>
          <w:tcPr>
            <w:tcW w:w="1417" w:type="dxa"/>
            <w:vAlign w:val="center"/>
          </w:tcPr>
          <w:p w14:paraId="4072CA09" w14:textId="1C8B1451" w:rsidR="00F11B7E" w:rsidRPr="00B25615" w:rsidRDefault="00FC77DE" w:rsidP="00FC77D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2545,</w:t>
            </w:r>
            <w:r w:rsidR="00B44FA5">
              <w:rPr>
                <w:b/>
                <w:color w:val="0070C0"/>
                <w:sz w:val="20"/>
                <w:szCs w:val="20"/>
              </w:rPr>
              <w:t>4</w:t>
            </w:r>
            <w:r>
              <w:rPr>
                <w:b/>
                <w:color w:val="0070C0"/>
                <w:sz w:val="20"/>
                <w:szCs w:val="20"/>
              </w:rPr>
              <w:t>3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3F4C5AF" w14:textId="142DE9E6" w:rsidR="00F11B7E" w:rsidRPr="00B25615" w:rsidRDefault="00F11B7E" w:rsidP="00FC77DE">
            <w:pPr>
              <w:widowControl w:val="0"/>
              <w:jc w:val="center"/>
              <w:rPr>
                <w:sz w:val="20"/>
                <w:szCs w:val="20"/>
              </w:rPr>
            </w:pPr>
            <w:r w:rsidRPr="00B25615">
              <w:rPr>
                <w:sz w:val="20"/>
                <w:szCs w:val="20"/>
              </w:rPr>
              <w:t>–</w:t>
            </w:r>
          </w:p>
        </w:tc>
      </w:tr>
    </w:tbl>
    <w:p w14:paraId="3541FB9D" w14:textId="17B9B2CD" w:rsidR="00151470" w:rsidRDefault="00151470" w:rsidP="0071533B">
      <w:pPr>
        <w:pStyle w:val="a0"/>
        <w:jc w:val="right"/>
      </w:pPr>
      <w:r>
        <w:br w:type="page"/>
      </w:r>
    </w:p>
    <w:p w14:paraId="1FEBEAA2" w14:textId="77777777" w:rsidR="00151470" w:rsidRDefault="00151470" w:rsidP="0071533B">
      <w:pPr>
        <w:pStyle w:val="a0"/>
        <w:jc w:val="right"/>
        <w:rPr>
          <w:lang w:val="ru-RU"/>
        </w:rPr>
        <w:sectPr w:rsidR="00151470" w:rsidSect="00A20884">
          <w:headerReference w:type="default" r:id="rId14"/>
          <w:footerReference w:type="default" r:id="rId15"/>
          <w:pgSz w:w="16838" w:h="11906" w:orient="landscape"/>
          <w:pgMar w:top="1702" w:right="851" w:bottom="851" w:left="1134" w:header="680" w:footer="680" w:gutter="0"/>
          <w:cols w:space="708"/>
          <w:docGrid w:linePitch="360"/>
        </w:sectPr>
      </w:pPr>
    </w:p>
    <w:p w14:paraId="4A0D2994" w14:textId="0BF867A1" w:rsidR="002E1101" w:rsidRDefault="00151470" w:rsidP="00151470">
      <w:pPr>
        <w:pStyle w:val="a0"/>
        <w:jc w:val="right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0F327C9" wp14:editId="7115842A">
            <wp:extent cx="5939790" cy="840676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ведения, предусмотренные п.3.1 ст.19, п.5.1 ст.23 и п.6.1 ст.30 Градостроительного кодекса_page-0001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19D93FF3" wp14:editId="770B7EA4">
            <wp:extent cx="5939790" cy="840676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ведения, предусмотренные п.3.1 ст.19, п.5.1 ст.23 и п.6.1 ст.30 Градостроительного кодекса_page-0002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757D9104" wp14:editId="029DB4BF">
            <wp:extent cx="5939790" cy="840676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ведения, предусмотренные п.3.1 ст.19, п.5.1 ст.23 и п.6.1 ст.30 Градостроительного кодекса_page-0003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5ABAC988" wp14:editId="6594111E">
            <wp:extent cx="5939790" cy="840676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ведения, предусмотренные п.3.1 ст.19, п.5.1 ст.23 и п.6.1 ст.30 Градостроительного кодекса_page-0004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3745F233" wp14:editId="47F7CB6E">
            <wp:extent cx="5939790" cy="840676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ведения, предусмотренные п.3.1 ст.19, п.5.1 ст.23 и п.6.1 ст.30 Градостроительного кодекса_page-0005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7DC7FBEE" wp14:editId="37F2C1BB">
            <wp:extent cx="5939790" cy="840676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ведения, предусмотренные п.3.1 ст.19, п.5.1 ст.23 и п.6.1 ст.30 Градостроительного кодекса_page-0006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526F849E" wp14:editId="2D56DF12">
            <wp:extent cx="5939790" cy="840676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ведения, предусмотренные п.3.1 ст.19, п.5.1 ст.23 и п.6.1 ст.30 Градостроительного кодекса_page-0007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1C66D793" wp14:editId="5A58D9CF">
            <wp:extent cx="5939790" cy="840676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ведения, предусмотренные п.3.1 ст.19, п.5.1 ст.23 и п.6.1 ст.30 Градостроительного кодекса_page-0008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459E2C79" wp14:editId="6B57BD94">
            <wp:extent cx="5939790" cy="840676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ведения, предусмотренные п.3.1 ст.19, п.5.1 ст.23 и п.6.1 ст.30 Градостроительного кодекса_page-0009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169883B0" wp14:editId="404A82E5">
            <wp:extent cx="5939790" cy="840676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ведения, предусмотренные п.3.1 ст.19, п.5.1 ст.23 и п.6.1 ст.30 Градостроительного кодекса_page-0010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18D14145" wp14:editId="7443AA23">
            <wp:extent cx="5939790" cy="840676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ведения, предусмотренные п.3.1 ст.19, п.5.1 ст.23 и п.6.1 ст.30 Градостроительного кодекса_page-0011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3DD144C1" wp14:editId="3A0BA4AB">
            <wp:extent cx="5939790" cy="840676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ведения, предусмотренные п.3.1 ст.19, п.5.1 ст.23 и п.6.1 ст.30 Градостроительного кодекса_page-0012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5D6E8413" wp14:editId="3300A312">
            <wp:extent cx="5939790" cy="840676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ведения, предусмотренные п.3.1 ст.19, п.5.1 ст.23 и п.6.1 ст.30 Градостроительного кодекса_page-0013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399F3008" wp14:editId="5C2A16E5">
            <wp:extent cx="5939790" cy="840676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ведения, предусмотренные п.3.1 ст.19, п.5.1 ст.23 и п.6.1 ст.30 Градостроительного кодекса_page-0014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7B690EA2" wp14:editId="58F23A81">
            <wp:extent cx="5939790" cy="840676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ведения, предусмотренные п.3.1 ст.19, п.5.1 ст.23 и п.6.1 ст.30 Градостроительного кодекса_page-0015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677F75AB" wp14:editId="2D075291">
            <wp:extent cx="5939790" cy="840676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ведения, предусмотренные п.3.1 ст.19, п.5.1 ст.23 и п.6.1 ст.30 Градостроительного кодекса_page-0016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25E217B1" wp14:editId="0473F35C">
            <wp:extent cx="5939790" cy="840676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ведения, предусмотренные п.3.1 ст.19, п.5.1 ст.23 и п.6.1 ст.30 Градостроительного кодекса_page-0017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5DB00371" wp14:editId="4867E312">
            <wp:extent cx="5939790" cy="8406765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ведения, предусмотренные п.3.1 ст.19, п.5.1 ст.23 и п.6.1 ст.30 Градостроительного кодекса_page-0018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0B9D55DC" wp14:editId="29B6DAA2">
            <wp:extent cx="5939790" cy="840676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ведения, предусмотренные п.3.1 ст.19, п.5.1 ст.23 и п.6.1 ст.30 Градостроительного кодекса_page-0019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74A9F8AE" wp14:editId="5DE778FE">
            <wp:extent cx="5939790" cy="8406765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ведения, предусмотренные п.3.1 ст.19, п.5.1 ст.23 и п.6.1 ст.30 Градостроительного кодекса_page-0020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1A19B267" wp14:editId="32425CF7">
            <wp:extent cx="5939790" cy="8406765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ведения, предусмотренные п.3.1 ст.19, п.5.1 ст.23 и п.6.1 ст.30 Градостроительного кодекса_page-0021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3D459BD8" wp14:editId="7AEBF985">
            <wp:extent cx="5939790" cy="840676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ведения, предусмотренные п.3.1 ст.19, п.5.1 ст.23 и п.6.1 ст.30 Градостроительного кодекса_page-0022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3E073EA3" wp14:editId="579B58B0">
            <wp:extent cx="5939790" cy="8406765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ведения, предусмотренные п.3.1 ст.19, п.5.1 ст.23 и п.6.1 ст.30 Градостроительного кодекса_page-0023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28956E7F" wp14:editId="6C630A5E">
            <wp:extent cx="5939790" cy="840676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ведения, предусмотренные п.3.1 ст.19, п.5.1 ст.23 и п.6.1 ст.30 Градостроительного кодекса_page-0024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2FA08739" wp14:editId="248B86C7">
            <wp:extent cx="5939790" cy="840676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ведения, предусмотренные п.3.1 ст.19, п.5.1 ст.23 и п.6.1 ст.30 Градостроительного кодекса_page-0025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45B845EC" wp14:editId="76FA3C8E">
            <wp:extent cx="5939790" cy="8406765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ведения, предусмотренные п.3.1 ст.19, п.5.1 ст.23 и п.6.1 ст.30 Градостроительного кодекса_page-0026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1D48DAE1" wp14:editId="7795393B">
            <wp:extent cx="5939790" cy="8406765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ведения, предусмотренные п.3.1 ст.19, п.5.1 ст.23 и п.6.1 ст.30 Градостроительного кодекса_page-0027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64ABACEA" wp14:editId="451DA7E5">
            <wp:extent cx="5939790" cy="8406765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ведения, предусмотренные п.3.1 ст.19, п.5.1 ст.23 и п.6.1 ст.30 Градостроительного кодекса_page-0028.jp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02B2756F" wp14:editId="3CA46866">
            <wp:extent cx="5939790" cy="8406765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ведения, предусмотренные п.3.1 ст.19, п.5.1 ст.23 и п.6.1 ст.30 Градостроительного кодекса_page-0029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1DBD7EA4" wp14:editId="364B90A2">
            <wp:extent cx="5939790" cy="8406765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ведения, предусмотренные п.3.1 ст.19, п.5.1 ст.23 и п.6.1 ст.30 Градостроительного кодекса_page-0030.jp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C379F" w14:textId="10DEA814" w:rsidR="00151470" w:rsidRDefault="00151470" w:rsidP="00151470">
      <w:pPr>
        <w:pStyle w:val="a0"/>
        <w:jc w:val="right"/>
        <w:rPr>
          <w:lang w:val="ru-RU"/>
        </w:rPr>
      </w:pPr>
    </w:p>
    <w:p w14:paraId="48E2CE86" w14:textId="4019BA8E" w:rsidR="00151470" w:rsidRDefault="00151470" w:rsidP="00151470">
      <w:pPr>
        <w:pStyle w:val="a0"/>
        <w:jc w:val="right"/>
        <w:rPr>
          <w:lang w:val="ru-RU"/>
        </w:rPr>
      </w:pPr>
    </w:p>
    <w:p w14:paraId="3616A531" w14:textId="1DCC06D8" w:rsidR="00151470" w:rsidRDefault="00151470" w:rsidP="00151470">
      <w:pPr>
        <w:pStyle w:val="a0"/>
        <w:jc w:val="right"/>
        <w:rPr>
          <w:lang w:val="ru-RU"/>
        </w:rPr>
      </w:pPr>
    </w:p>
    <w:p w14:paraId="372F4F3B" w14:textId="2CFF5E34" w:rsidR="00151470" w:rsidRDefault="00151470" w:rsidP="00151470">
      <w:pPr>
        <w:pStyle w:val="a0"/>
        <w:jc w:val="right"/>
        <w:rPr>
          <w:lang w:val="ru-RU"/>
        </w:rPr>
      </w:pPr>
    </w:p>
    <w:p w14:paraId="5BCDCD93" w14:textId="015474B2" w:rsidR="00151470" w:rsidRDefault="00151470" w:rsidP="00151470">
      <w:pPr>
        <w:pStyle w:val="a0"/>
        <w:jc w:val="right"/>
        <w:rPr>
          <w:lang w:val="ru-RU"/>
        </w:rPr>
      </w:pPr>
    </w:p>
    <w:p w14:paraId="200D808C" w14:textId="1C8A99FC" w:rsidR="00151470" w:rsidRDefault="00151470" w:rsidP="00151470">
      <w:pPr>
        <w:pStyle w:val="a0"/>
        <w:ind w:firstLine="0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13193888" wp14:editId="2279E005">
            <wp:extent cx="5934075" cy="59340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22A26" w14:textId="3168BC15" w:rsidR="00151470" w:rsidRDefault="00151470" w:rsidP="00151470">
      <w:pPr>
        <w:pStyle w:val="a0"/>
        <w:ind w:firstLine="0"/>
        <w:rPr>
          <w:lang w:val="ru-RU"/>
        </w:rPr>
      </w:pPr>
    </w:p>
    <w:p w14:paraId="1A044EB1" w14:textId="324BA6B5" w:rsidR="00151470" w:rsidRDefault="00151470" w:rsidP="00151470">
      <w:pPr>
        <w:pStyle w:val="a0"/>
        <w:ind w:firstLine="0"/>
        <w:rPr>
          <w:lang w:val="ru-RU"/>
        </w:rPr>
      </w:pPr>
    </w:p>
    <w:p w14:paraId="1B472F65" w14:textId="14F1EDAA" w:rsidR="00151470" w:rsidRDefault="00151470" w:rsidP="00151470">
      <w:pPr>
        <w:pStyle w:val="a0"/>
        <w:ind w:firstLine="0"/>
        <w:rPr>
          <w:lang w:val="ru-RU"/>
        </w:rPr>
      </w:pPr>
    </w:p>
    <w:p w14:paraId="20376089" w14:textId="077F3014" w:rsidR="00151470" w:rsidRDefault="00151470" w:rsidP="00151470">
      <w:pPr>
        <w:pStyle w:val="a0"/>
        <w:ind w:firstLine="0"/>
        <w:rPr>
          <w:lang w:val="ru-RU"/>
        </w:rPr>
      </w:pPr>
    </w:p>
    <w:p w14:paraId="35642D9B" w14:textId="5F3671F1" w:rsidR="00151470" w:rsidRDefault="00151470" w:rsidP="00151470">
      <w:pPr>
        <w:pStyle w:val="a0"/>
        <w:ind w:firstLine="0"/>
        <w:rPr>
          <w:lang w:val="ru-RU"/>
        </w:rPr>
      </w:pPr>
    </w:p>
    <w:p w14:paraId="46BE1433" w14:textId="0519C6B7" w:rsidR="00151470" w:rsidRDefault="00151470" w:rsidP="00151470">
      <w:pPr>
        <w:pStyle w:val="a0"/>
        <w:ind w:firstLine="0"/>
        <w:rPr>
          <w:lang w:val="ru-RU"/>
        </w:rPr>
      </w:pPr>
    </w:p>
    <w:p w14:paraId="48E91A52" w14:textId="31A38C57" w:rsidR="00151470" w:rsidRDefault="00151470" w:rsidP="00151470">
      <w:pPr>
        <w:pStyle w:val="a0"/>
        <w:ind w:firstLine="0"/>
        <w:rPr>
          <w:lang w:val="ru-RU"/>
        </w:rPr>
      </w:pPr>
    </w:p>
    <w:p w14:paraId="6A4BA332" w14:textId="72C09AD7" w:rsidR="00151470" w:rsidRDefault="00151470" w:rsidP="00151470">
      <w:pPr>
        <w:pStyle w:val="a0"/>
        <w:ind w:firstLine="0"/>
        <w:rPr>
          <w:lang w:val="ru-RU"/>
        </w:rPr>
      </w:pPr>
    </w:p>
    <w:p w14:paraId="6201169A" w14:textId="5ECCEC62" w:rsidR="00151470" w:rsidRDefault="00151470" w:rsidP="00151470">
      <w:pPr>
        <w:pStyle w:val="a0"/>
        <w:ind w:firstLine="0"/>
        <w:rPr>
          <w:lang w:val="ru-RU"/>
        </w:rPr>
      </w:pPr>
    </w:p>
    <w:p w14:paraId="76954EA7" w14:textId="58F761D0" w:rsidR="00151470" w:rsidRDefault="00151470" w:rsidP="00151470">
      <w:pPr>
        <w:pStyle w:val="a0"/>
        <w:ind w:firstLine="0"/>
        <w:rPr>
          <w:lang w:val="ru-RU"/>
        </w:rPr>
      </w:pPr>
    </w:p>
    <w:p w14:paraId="2570603A" w14:textId="6328479E" w:rsidR="00151470" w:rsidRDefault="00151470" w:rsidP="00151470">
      <w:pPr>
        <w:pStyle w:val="a0"/>
        <w:ind w:firstLine="0"/>
        <w:rPr>
          <w:lang w:val="ru-RU"/>
        </w:rPr>
      </w:pPr>
    </w:p>
    <w:p w14:paraId="1B505B3B" w14:textId="74C8B04F" w:rsidR="00151470" w:rsidRDefault="00151470" w:rsidP="00151470">
      <w:pPr>
        <w:pStyle w:val="a0"/>
        <w:ind w:firstLine="0"/>
        <w:rPr>
          <w:lang w:val="ru-RU"/>
        </w:rPr>
      </w:pPr>
    </w:p>
    <w:p w14:paraId="5220CAA6" w14:textId="4F0B1733" w:rsidR="00151470" w:rsidRDefault="00151470" w:rsidP="00151470">
      <w:pPr>
        <w:pStyle w:val="a0"/>
        <w:ind w:firstLine="0"/>
        <w:rPr>
          <w:lang w:val="ru-RU"/>
        </w:rPr>
      </w:pPr>
    </w:p>
    <w:p w14:paraId="7785D1A5" w14:textId="63C8AA24" w:rsidR="00151470" w:rsidRDefault="00151470" w:rsidP="00151470">
      <w:pPr>
        <w:pStyle w:val="a0"/>
        <w:ind w:firstLine="0"/>
        <w:rPr>
          <w:lang w:val="ru-RU"/>
        </w:rPr>
      </w:pPr>
    </w:p>
    <w:p w14:paraId="24340304" w14:textId="7A64856B" w:rsidR="00151470" w:rsidRDefault="00151470" w:rsidP="00151470">
      <w:pPr>
        <w:pStyle w:val="a0"/>
        <w:ind w:firstLine="0"/>
        <w:rPr>
          <w:lang w:val="ru-RU"/>
        </w:rPr>
      </w:pPr>
    </w:p>
    <w:p w14:paraId="7D5F5952" w14:textId="4DF29DF1" w:rsidR="00151470" w:rsidRDefault="00151470" w:rsidP="00151470">
      <w:pPr>
        <w:pStyle w:val="a0"/>
        <w:ind w:firstLine="0"/>
        <w:rPr>
          <w:lang w:val="ru-RU"/>
        </w:rPr>
      </w:pPr>
    </w:p>
    <w:p w14:paraId="6FA209D4" w14:textId="365FFDB5" w:rsidR="00151470" w:rsidRDefault="00151470" w:rsidP="00151470">
      <w:pPr>
        <w:pStyle w:val="a0"/>
        <w:ind w:firstLine="0"/>
        <w:rPr>
          <w:lang w:val="ru-RU"/>
        </w:rPr>
      </w:pPr>
    </w:p>
    <w:p w14:paraId="1B94CD9E" w14:textId="36A0D71A" w:rsidR="00151470" w:rsidRDefault="00151470" w:rsidP="00151470">
      <w:pPr>
        <w:pStyle w:val="a0"/>
        <w:ind w:firstLine="0"/>
        <w:rPr>
          <w:lang w:val="ru-RU"/>
        </w:rPr>
      </w:pPr>
    </w:p>
    <w:p w14:paraId="0EBEF344" w14:textId="7CDB6111" w:rsidR="00151470" w:rsidRDefault="00151470" w:rsidP="00151470">
      <w:pPr>
        <w:pStyle w:val="a0"/>
        <w:ind w:firstLine="0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0E029958" wp14:editId="3179B0CF">
            <wp:extent cx="5934075" cy="59340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7D4FF" w14:textId="7870C47C" w:rsidR="00151470" w:rsidRDefault="00151470" w:rsidP="00151470">
      <w:pPr>
        <w:pStyle w:val="a0"/>
        <w:ind w:firstLine="0"/>
        <w:rPr>
          <w:lang w:val="ru-RU"/>
        </w:rPr>
      </w:pPr>
    </w:p>
    <w:p w14:paraId="192ED10B" w14:textId="3416608C" w:rsidR="00151470" w:rsidRDefault="00151470" w:rsidP="00151470">
      <w:pPr>
        <w:pStyle w:val="a0"/>
        <w:ind w:firstLine="0"/>
        <w:rPr>
          <w:lang w:val="ru-RU"/>
        </w:rPr>
      </w:pPr>
    </w:p>
    <w:p w14:paraId="5982B49F" w14:textId="6C977E66" w:rsidR="00151470" w:rsidRDefault="00151470" w:rsidP="00151470">
      <w:pPr>
        <w:pStyle w:val="a0"/>
        <w:ind w:firstLine="0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BFD028A" wp14:editId="38097663">
            <wp:extent cx="5934075" cy="59340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90512" w14:textId="77777777" w:rsidR="00E556E2" w:rsidRPr="00151470" w:rsidRDefault="00E556E2" w:rsidP="00151470">
      <w:pPr>
        <w:pStyle w:val="a0"/>
        <w:ind w:firstLine="0"/>
        <w:rPr>
          <w:lang w:val="ru-RU"/>
        </w:rPr>
      </w:pPr>
      <w:bookmarkStart w:id="17" w:name="_GoBack"/>
      <w:bookmarkEnd w:id="17"/>
    </w:p>
    <w:sectPr w:rsidR="00E556E2" w:rsidRPr="00151470" w:rsidSect="00151470">
      <w:pgSz w:w="11906" w:h="16838"/>
      <w:pgMar w:top="851" w:right="851" w:bottom="1134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B96E62" w14:textId="77777777" w:rsidR="00C70785" w:rsidRDefault="00C70785" w:rsidP="009D69D2">
      <w:r>
        <w:separator/>
      </w:r>
    </w:p>
  </w:endnote>
  <w:endnote w:type="continuationSeparator" w:id="0">
    <w:p w14:paraId="2D902E46" w14:textId="77777777" w:rsidR="00C70785" w:rsidRDefault="00C70785" w:rsidP="009D6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Cambria"/>
    <w:charset w:val="00"/>
    <w:family w:val="roman"/>
    <w:pitch w:val="default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978F33" w14:textId="4012C4F0" w:rsidR="00483E2A" w:rsidRPr="00151470" w:rsidRDefault="00483E2A" w:rsidP="00151470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FCBB" w14:textId="689C1075" w:rsidR="00483E2A" w:rsidRPr="00151470" w:rsidRDefault="00483E2A" w:rsidP="00151470">
    <w:pPr>
      <w:pStyle w:val="af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DC370F" w14:textId="77777777" w:rsidR="00483E2A" w:rsidRDefault="00483E2A" w:rsidP="00AD4558">
    <w:pPr>
      <w:pStyle w:val="af7"/>
      <w:tabs>
        <w:tab w:val="clear" w:pos="9355"/>
        <w:tab w:val="right" w:pos="7513"/>
      </w:tabs>
      <w:jc w:val="right"/>
    </w:pPr>
    <w:r>
      <w:t>_____________________________________________________________________________________________</w:t>
    </w:r>
  </w:p>
  <w:sdt>
    <w:sdtPr>
      <w:id w:val="1921909781"/>
    </w:sdtPr>
    <w:sdtEndPr/>
    <w:sdtContent>
      <w:p w14:paraId="7E39054D" w14:textId="23B1A219" w:rsidR="00483E2A" w:rsidRDefault="00483E2A" w:rsidP="00460855">
        <w:pPr>
          <w:pStyle w:val="af7"/>
          <w:tabs>
            <w:tab w:val="clear" w:pos="4677"/>
            <w:tab w:val="clear" w:pos="9355"/>
            <w:tab w:val="right" w:pos="14853"/>
          </w:tabs>
          <w:ind w:left="14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F08BE" w14:textId="34CD3AE8" w:rsidR="00483E2A" w:rsidRDefault="00483E2A" w:rsidP="00C40432">
    <w:pPr>
      <w:pStyle w:val="af7"/>
      <w:tabs>
        <w:tab w:val="clear" w:pos="4677"/>
        <w:tab w:val="clear" w:pos="9355"/>
        <w:tab w:val="right" w:pos="14853"/>
      </w:tabs>
      <w:ind w:left="142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493EE5" w14:textId="77777777" w:rsidR="00C70785" w:rsidRDefault="00C70785" w:rsidP="009D69D2">
      <w:r>
        <w:separator/>
      </w:r>
    </w:p>
  </w:footnote>
  <w:footnote w:type="continuationSeparator" w:id="0">
    <w:p w14:paraId="6E486636" w14:textId="77777777" w:rsidR="00C70785" w:rsidRDefault="00C70785" w:rsidP="009D69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5AF8" w14:textId="5FE77ABB" w:rsidR="00483E2A" w:rsidRPr="00B577FE" w:rsidRDefault="00483E2A" w:rsidP="00B577FE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85D8A" w14:textId="56A0E2FA" w:rsidR="00483E2A" w:rsidRPr="00151470" w:rsidRDefault="00483E2A" w:rsidP="00151470">
    <w:pPr>
      <w:pStyle w:val="af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8E66E" w14:textId="1B73247F" w:rsidR="00483E2A" w:rsidRPr="00151470" w:rsidRDefault="00483E2A" w:rsidP="00151470">
    <w:pPr>
      <w:pStyle w:val="af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A69997" w14:textId="4AE9588E" w:rsidR="00483E2A" w:rsidRPr="00151470" w:rsidRDefault="00483E2A" w:rsidP="00151470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200" w:hanging="480"/>
      </w:pPr>
      <w:rPr>
        <w:rFonts w:ascii="Courier New" w:hAnsi="Courier New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 w15:restartNumberingAfterBreak="0">
    <w:nsid w:val="0000000E"/>
    <w:multiLevelType w:val="singleLevel"/>
    <w:tmpl w:val="0000000E"/>
    <w:name w:val="WW8Num14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0000013"/>
    <w:multiLevelType w:val="multilevel"/>
    <w:tmpl w:val="00000013"/>
    <w:name w:val="WW8Num3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114"/>
        </w:tabs>
        <w:ind w:left="1114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868"/>
        </w:tabs>
        <w:ind w:left="186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2622"/>
        </w:tabs>
        <w:ind w:left="2622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3376"/>
        </w:tabs>
        <w:ind w:left="337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4130"/>
        </w:tabs>
        <w:ind w:left="413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4884"/>
        </w:tabs>
        <w:ind w:left="488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5638"/>
        </w:tabs>
        <w:ind w:left="5638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6392"/>
        </w:tabs>
        <w:ind w:left="6392" w:hanging="360"/>
      </w:pPr>
      <w:rPr>
        <w:rFonts w:ascii="Symbol" w:hAnsi="Symbol" w:cs="StarSymbol"/>
        <w:sz w:val="18"/>
        <w:szCs w:val="18"/>
      </w:rPr>
    </w:lvl>
  </w:abstractNum>
  <w:abstractNum w:abstractNumId="8" w15:restartNumberingAfterBreak="0">
    <w:nsid w:val="00000018"/>
    <w:multiLevelType w:val="singleLevel"/>
    <w:tmpl w:val="00000018"/>
    <w:name w:val="WW8Num4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</w:abstractNum>
  <w:abstractNum w:abstractNumId="9" w15:restartNumberingAfterBreak="0">
    <w:nsid w:val="00000019"/>
    <w:multiLevelType w:val="singleLevel"/>
    <w:tmpl w:val="00000019"/>
    <w:name w:val="WW8Num25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0" w15:restartNumberingAfterBreak="0">
    <w:nsid w:val="0000001F"/>
    <w:multiLevelType w:val="singleLevel"/>
    <w:tmpl w:val="0000001F"/>
    <w:name w:val="WW8Num31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Courier New" w:hAnsi="Courier New"/>
      </w:rPr>
    </w:lvl>
  </w:abstractNum>
  <w:abstractNum w:abstractNumId="11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 w15:restartNumberingAfterBreak="0">
    <w:nsid w:val="00000030"/>
    <w:multiLevelType w:val="singleLevel"/>
    <w:tmpl w:val="00000030"/>
    <w:name w:val="WW8Num69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</w:abstractNum>
  <w:abstractNum w:abstractNumId="13" w15:restartNumberingAfterBreak="0">
    <w:nsid w:val="00000031"/>
    <w:multiLevelType w:val="singleLevel"/>
    <w:tmpl w:val="00000031"/>
    <w:name w:val="WW8Num7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unga" w:hAnsi="Tunga"/>
      </w:rPr>
    </w:lvl>
  </w:abstractNum>
  <w:abstractNum w:abstractNumId="14" w15:restartNumberingAfterBreak="0">
    <w:nsid w:val="0000003E"/>
    <w:multiLevelType w:val="singleLevel"/>
    <w:tmpl w:val="0000003E"/>
    <w:name w:val="WW8Num54222222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5" w15:restartNumberingAfterBreak="0">
    <w:nsid w:val="00000047"/>
    <w:multiLevelType w:val="singleLevel"/>
    <w:tmpl w:val="00000047"/>
    <w:name w:val="WW8Num100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</w:abstractNum>
  <w:abstractNum w:abstractNumId="16" w15:restartNumberingAfterBreak="0">
    <w:nsid w:val="0BF30861"/>
    <w:multiLevelType w:val="hybridMultilevel"/>
    <w:tmpl w:val="4C8AC0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EC13F5C"/>
    <w:multiLevelType w:val="hybridMultilevel"/>
    <w:tmpl w:val="E64C93DC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01A5F65"/>
    <w:multiLevelType w:val="hybridMultilevel"/>
    <w:tmpl w:val="ADAAFD26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1AE6A2C"/>
    <w:multiLevelType w:val="hybridMultilevel"/>
    <w:tmpl w:val="EEFCE610"/>
    <w:name w:val="WW8Num2822"/>
    <w:lvl w:ilvl="0" w:tplc="FFFFFFFF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3125CF"/>
    <w:multiLevelType w:val="hybridMultilevel"/>
    <w:tmpl w:val="6598FE4C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1B960C05"/>
    <w:multiLevelType w:val="hybridMultilevel"/>
    <w:tmpl w:val="DC847860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D874D1"/>
    <w:multiLevelType w:val="hybridMultilevel"/>
    <w:tmpl w:val="6D90C570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28A45199"/>
    <w:multiLevelType w:val="hybridMultilevel"/>
    <w:tmpl w:val="3DC4E388"/>
    <w:lvl w:ilvl="0" w:tplc="5E8481C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28E63E0B"/>
    <w:multiLevelType w:val="hybridMultilevel"/>
    <w:tmpl w:val="B54EE110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2A5542E3"/>
    <w:multiLevelType w:val="hybridMultilevel"/>
    <w:tmpl w:val="82BA8052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2BDF3A09"/>
    <w:multiLevelType w:val="hybridMultilevel"/>
    <w:tmpl w:val="459E1E8C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2C434C65"/>
    <w:multiLevelType w:val="hybridMultilevel"/>
    <w:tmpl w:val="E0E085D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C90544A"/>
    <w:multiLevelType w:val="hybridMultilevel"/>
    <w:tmpl w:val="D1900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D7F20F0"/>
    <w:multiLevelType w:val="hybridMultilevel"/>
    <w:tmpl w:val="AD263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FD830D9"/>
    <w:multiLevelType w:val="hybridMultilevel"/>
    <w:tmpl w:val="5496849E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270282E"/>
    <w:multiLevelType w:val="multilevel"/>
    <w:tmpl w:val="4094FB0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32FD48F8"/>
    <w:multiLevelType w:val="hybridMultilevel"/>
    <w:tmpl w:val="211A5938"/>
    <w:lvl w:ilvl="0" w:tplc="917E0840">
      <w:start w:val="1"/>
      <w:numFmt w:val="bullet"/>
      <w:lvlText w:val=""/>
      <w:lvlJc w:val="left"/>
      <w:pPr>
        <w:ind w:left="6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CB75A2"/>
    <w:multiLevelType w:val="hybridMultilevel"/>
    <w:tmpl w:val="4E2EB40A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9B63566"/>
    <w:multiLevelType w:val="hybridMultilevel"/>
    <w:tmpl w:val="973A1C24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D093367"/>
    <w:multiLevelType w:val="hybridMultilevel"/>
    <w:tmpl w:val="80AA6F5E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3B10E7"/>
    <w:multiLevelType w:val="hybridMultilevel"/>
    <w:tmpl w:val="2B8C2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F9B3316"/>
    <w:multiLevelType w:val="hybridMultilevel"/>
    <w:tmpl w:val="2842C58E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81664C"/>
    <w:multiLevelType w:val="hybridMultilevel"/>
    <w:tmpl w:val="62549CA0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CD08AF"/>
    <w:multiLevelType w:val="multilevel"/>
    <w:tmpl w:val="C742B5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5DD7397A"/>
    <w:multiLevelType w:val="hybridMultilevel"/>
    <w:tmpl w:val="5CE65A7A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B7647F"/>
    <w:multiLevelType w:val="hybridMultilevel"/>
    <w:tmpl w:val="5F769E24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CE5E8C"/>
    <w:multiLevelType w:val="hybridMultilevel"/>
    <w:tmpl w:val="BA3068B6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C065A9"/>
    <w:multiLevelType w:val="hybridMultilevel"/>
    <w:tmpl w:val="947E4246"/>
    <w:lvl w:ilvl="0" w:tplc="D1D095B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 w15:restartNumberingAfterBreak="0">
    <w:nsid w:val="6BC7769C"/>
    <w:multiLevelType w:val="hybridMultilevel"/>
    <w:tmpl w:val="419C8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DA108D6"/>
    <w:multiLevelType w:val="hybridMultilevel"/>
    <w:tmpl w:val="3D2627C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6" w15:restartNumberingAfterBreak="0">
    <w:nsid w:val="76E62CE8"/>
    <w:multiLevelType w:val="hybridMultilevel"/>
    <w:tmpl w:val="DDEAD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9"/>
  </w:num>
  <w:num w:numId="3">
    <w:abstractNumId w:val="35"/>
  </w:num>
  <w:num w:numId="4">
    <w:abstractNumId w:val="30"/>
  </w:num>
  <w:num w:numId="5">
    <w:abstractNumId w:val="42"/>
  </w:num>
  <w:num w:numId="6">
    <w:abstractNumId w:val="32"/>
  </w:num>
  <w:num w:numId="7">
    <w:abstractNumId w:val="17"/>
  </w:num>
  <w:num w:numId="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</w:num>
  <w:num w:numId="10">
    <w:abstractNumId w:val="20"/>
  </w:num>
  <w:num w:numId="11">
    <w:abstractNumId w:val="38"/>
  </w:num>
  <w:num w:numId="12">
    <w:abstractNumId w:val="33"/>
  </w:num>
  <w:num w:numId="13">
    <w:abstractNumId w:val="40"/>
  </w:num>
  <w:num w:numId="14">
    <w:abstractNumId w:val="21"/>
  </w:num>
  <w:num w:numId="15">
    <w:abstractNumId w:val="34"/>
  </w:num>
  <w:num w:numId="16">
    <w:abstractNumId w:val="18"/>
  </w:num>
  <w:num w:numId="17">
    <w:abstractNumId w:val="46"/>
  </w:num>
  <w:num w:numId="18">
    <w:abstractNumId w:val="37"/>
  </w:num>
  <w:num w:numId="19">
    <w:abstractNumId w:val="29"/>
  </w:num>
  <w:num w:numId="20">
    <w:abstractNumId w:val="45"/>
  </w:num>
  <w:num w:numId="21">
    <w:abstractNumId w:val="28"/>
  </w:num>
  <w:num w:numId="22">
    <w:abstractNumId w:val="44"/>
  </w:num>
  <w:num w:numId="23">
    <w:abstractNumId w:val="36"/>
  </w:num>
  <w:num w:numId="24">
    <w:abstractNumId w:val="27"/>
  </w:num>
  <w:num w:numId="25">
    <w:abstractNumId w:val="41"/>
  </w:num>
  <w:num w:numId="26">
    <w:abstractNumId w:val="22"/>
  </w:num>
  <w:num w:numId="27">
    <w:abstractNumId w:val="43"/>
  </w:num>
  <w:num w:numId="28">
    <w:abstractNumId w:val="16"/>
  </w:num>
  <w:num w:numId="29">
    <w:abstractNumId w:val="25"/>
  </w:num>
  <w:num w:numId="30">
    <w:abstractNumId w:val="2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883"/>
    <w:rsid w:val="0000038B"/>
    <w:rsid w:val="00000538"/>
    <w:rsid w:val="00000E11"/>
    <w:rsid w:val="00000E9B"/>
    <w:rsid w:val="00001010"/>
    <w:rsid w:val="000012C2"/>
    <w:rsid w:val="0000139F"/>
    <w:rsid w:val="0000155E"/>
    <w:rsid w:val="0000165E"/>
    <w:rsid w:val="0000181E"/>
    <w:rsid w:val="00001CD2"/>
    <w:rsid w:val="00002442"/>
    <w:rsid w:val="00002957"/>
    <w:rsid w:val="00003316"/>
    <w:rsid w:val="000034D8"/>
    <w:rsid w:val="0000390C"/>
    <w:rsid w:val="0000468B"/>
    <w:rsid w:val="000056B0"/>
    <w:rsid w:val="000056BE"/>
    <w:rsid w:val="000057E2"/>
    <w:rsid w:val="000058FC"/>
    <w:rsid w:val="000058FE"/>
    <w:rsid w:val="00005B27"/>
    <w:rsid w:val="00005B83"/>
    <w:rsid w:val="00005DBB"/>
    <w:rsid w:val="00005E2F"/>
    <w:rsid w:val="0000624F"/>
    <w:rsid w:val="000069EB"/>
    <w:rsid w:val="000076E7"/>
    <w:rsid w:val="00007AA5"/>
    <w:rsid w:val="00007BD3"/>
    <w:rsid w:val="00007FAB"/>
    <w:rsid w:val="00010DA7"/>
    <w:rsid w:val="00011D70"/>
    <w:rsid w:val="00011E2C"/>
    <w:rsid w:val="0001359F"/>
    <w:rsid w:val="00013A89"/>
    <w:rsid w:val="00014079"/>
    <w:rsid w:val="0001614A"/>
    <w:rsid w:val="00016606"/>
    <w:rsid w:val="000166EE"/>
    <w:rsid w:val="00016873"/>
    <w:rsid w:val="00016B09"/>
    <w:rsid w:val="000176D0"/>
    <w:rsid w:val="00017867"/>
    <w:rsid w:val="00017AB3"/>
    <w:rsid w:val="00017C22"/>
    <w:rsid w:val="00017E11"/>
    <w:rsid w:val="00017E85"/>
    <w:rsid w:val="00017F16"/>
    <w:rsid w:val="00017F98"/>
    <w:rsid w:val="00020B2F"/>
    <w:rsid w:val="000210A2"/>
    <w:rsid w:val="00021456"/>
    <w:rsid w:val="000216CA"/>
    <w:rsid w:val="000227E5"/>
    <w:rsid w:val="00022A2C"/>
    <w:rsid w:val="0002317B"/>
    <w:rsid w:val="00023D5F"/>
    <w:rsid w:val="0002591D"/>
    <w:rsid w:val="00025AB1"/>
    <w:rsid w:val="00026241"/>
    <w:rsid w:val="00026AF0"/>
    <w:rsid w:val="00026B6E"/>
    <w:rsid w:val="00027399"/>
    <w:rsid w:val="00030202"/>
    <w:rsid w:val="00030662"/>
    <w:rsid w:val="000311CE"/>
    <w:rsid w:val="000313A9"/>
    <w:rsid w:val="00031460"/>
    <w:rsid w:val="00031616"/>
    <w:rsid w:val="000318F0"/>
    <w:rsid w:val="00031AA3"/>
    <w:rsid w:val="00031F57"/>
    <w:rsid w:val="000322D8"/>
    <w:rsid w:val="0003289E"/>
    <w:rsid w:val="000329A5"/>
    <w:rsid w:val="00032A61"/>
    <w:rsid w:val="0003325D"/>
    <w:rsid w:val="0003377C"/>
    <w:rsid w:val="00033B5A"/>
    <w:rsid w:val="00034866"/>
    <w:rsid w:val="00034A27"/>
    <w:rsid w:val="00034BF9"/>
    <w:rsid w:val="0003566D"/>
    <w:rsid w:val="0003584C"/>
    <w:rsid w:val="0003590D"/>
    <w:rsid w:val="00035A51"/>
    <w:rsid w:val="00035ABF"/>
    <w:rsid w:val="00035F75"/>
    <w:rsid w:val="0003681B"/>
    <w:rsid w:val="000404CD"/>
    <w:rsid w:val="00040613"/>
    <w:rsid w:val="000406EB"/>
    <w:rsid w:val="00040997"/>
    <w:rsid w:val="00040A91"/>
    <w:rsid w:val="00040BE4"/>
    <w:rsid w:val="00040DD1"/>
    <w:rsid w:val="00040F2F"/>
    <w:rsid w:val="000423F5"/>
    <w:rsid w:val="00042F82"/>
    <w:rsid w:val="00044143"/>
    <w:rsid w:val="00044919"/>
    <w:rsid w:val="000454EA"/>
    <w:rsid w:val="00045D0E"/>
    <w:rsid w:val="00045E12"/>
    <w:rsid w:val="00045F5A"/>
    <w:rsid w:val="00046BE9"/>
    <w:rsid w:val="000474E4"/>
    <w:rsid w:val="00050150"/>
    <w:rsid w:val="0005085D"/>
    <w:rsid w:val="00050BD4"/>
    <w:rsid w:val="00050C8E"/>
    <w:rsid w:val="00051204"/>
    <w:rsid w:val="000512F4"/>
    <w:rsid w:val="0005166D"/>
    <w:rsid w:val="000519CE"/>
    <w:rsid w:val="00051DF4"/>
    <w:rsid w:val="00051FA0"/>
    <w:rsid w:val="00052479"/>
    <w:rsid w:val="00052521"/>
    <w:rsid w:val="0005257C"/>
    <w:rsid w:val="00052E58"/>
    <w:rsid w:val="00053143"/>
    <w:rsid w:val="000538A1"/>
    <w:rsid w:val="000538E9"/>
    <w:rsid w:val="00053A53"/>
    <w:rsid w:val="00053A6F"/>
    <w:rsid w:val="0005588F"/>
    <w:rsid w:val="00055954"/>
    <w:rsid w:val="000565B0"/>
    <w:rsid w:val="00056938"/>
    <w:rsid w:val="00056960"/>
    <w:rsid w:val="000569C6"/>
    <w:rsid w:val="0005704C"/>
    <w:rsid w:val="000574ED"/>
    <w:rsid w:val="000578F8"/>
    <w:rsid w:val="00060079"/>
    <w:rsid w:val="000602EE"/>
    <w:rsid w:val="00060D15"/>
    <w:rsid w:val="00060F7D"/>
    <w:rsid w:val="00061939"/>
    <w:rsid w:val="00062F88"/>
    <w:rsid w:val="0006301E"/>
    <w:rsid w:val="0006303E"/>
    <w:rsid w:val="00063386"/>
    <w:rsid w:val="00063EE2"/>
    <w:rsid w:val="00063F91"/>
    <w:rsid w:val="00065DB8"/>
    <w:rsid w:val="00065F90"/>
    <w:rsid w:val="00066015"/>
    <w:rsid w:val="00066186"/>
    <w:rsid w:val="00066D5B"/>
    <w:rsid w:val="00067F55"/>
    <w:rsid w:val="0007003D"/>
    <w:rsid w:val="00070B57"/>
    <w:rsid w:val="00070C02"/>
    <w:rsid w:val="00070E55"/>
    <w:rsid w:val="00070EF2"/>
    <w:rsid w:val="00071502"/>
    <w:rsid w:val="0007220E"/>
    <w:rsid w:val="0007222F"/>
    <w:rsid w:val="00072B64"/>
    <w:rsid w:val="00073C5E"/>
    <w:rsid w:val="00074275"/>
    <w:rsid w:val="000742FC"/>
    <w:rsid w:val="0007440E"/>
    <w:rsid w:val="00074453"/>
    <w:rsid w:val="00074852"/>
    <w:rsid w:val="000748E5"/>
    <w:rsid w:val="000750AE"/>
    <w:rsid w:val="00075197"/>
    <w:rsid w:val="0007555A"/>
    <w:rsid w:val="0007633B"/>
    <w:rsid w:val="000763B8"/>
    <w:rsid w:val="000768D1"/>
    <w:rsid w:val="0007696C"/>
    <w:rsid w:val="000770F1"/>
    <w:rsid w:val="0007726C"/>
    <w:rsid w:val="000773A0"/>
    <w:rsid w:val="0008047B"/>
    <w:rsid w:val="00081A61"/>
    <w:rsid w:val="000820BE"/>
    <w:rsid w:val="00082726"/>
    <w:rsid w:val="00082879"/>
    <w:rsid w:val="00082976"/>
    <w:rsid w:val="00082A2E"/>
    <w:rsid w:val="00083501"/>
    <w:rsid w:val="0008363C"/>
    <w:rsid w:val="0008375B"/>
    <w:rsid w:val="00083AE8"/>
    <w:rsid w:val="00085C82"/>
    <w:rsid w:val="00086000"/>
    <w:rsid w:val="000868C1"/>
    <w:rsid w:val="00086E99"/>
    <w:rsid w:val="00087BEE"/>
    <w:rsid w:val="00087D41"/>
    <w:rsid w:val="00090CA8"/>
    <w:rsid w:val="000910DB"/>
    <w:rsid w:val="00091C17"/>
    <w:rsid w:val="000920F7"/>
    <w:rsid w:val="00092261"/>
    <w:rsid w:val="00092365"/>
    <w:rsid w:val="00092441"/>
    <w:rsid w:val="0009262D"/>
    <w:rsid w:val="00092D76"/>
    <w:rsid w:val="000933BD"/>
    <w:rsid w:val="000935BE"/>
    <w:rsid w:val="00094127"/>
    <w:rsid w:val="00094193"/>
    <w:rsid w:val="000953C7"/>
    <w:rsid w:val="000963A0"/>
    <w:rsid w:val="000965D8"/>
    <w:rsid w:val="000965DD"/>
    <w:rsid w:val="00096D87"/>
    <w:rsid w:val="00097165"/>
    <w:rsid w:val="00097564"/>
    <w:rsid w:val="000977FA"/>
    <w:rsid w:val="00097864"/>
    <w:rsid w:val="00097C3E"/>
    <w:rsid w:val="00097D9F"/>
    <w:rsid w:val="00097EF2"/>
    <w:rsid w:val="000A0457"/>
    <w:rsid w:val="000A097D"/>
    <w:rsid w:val="000A18B7"/>
    <w:rsid w:val="000A1C92"/>
    <w:rsid w:val="000A1F5F"/>
    <w:rsid w:val="000A1FCC"/>
    <w:rsid w:val="000A23BC"/>
    <w:rsid w:val="000A2A2C"/>
    <w:rsid w:val="000A2C0B"/>
    <w:rsid w:val="000A3764"/>
    <w:rsid w:val="000A3926"/>
    <w:rsid w:val="000A4BEA"/>
    <w:rsid w:val="000A677C"/>
    <w:rsid w:val="000A7566"/>
    <w:rsid w:val="000A75D9"/>
    <w:rsid w:val="000A7641"/>
    <w:rsid w:val="000A79A3"/>
    <w:rsid w:val="000A7CE9"/>
    <w:rsid w:val="000B01ED"/>
    <w:rsid w:val="000B0458"/>
    <w:rsid w:val="000B09B8"/>
    <w:rsid w:val="000B0A46"/>
    <w:rsid w:val="000B0DBB"/>
    <w:rsid w:val="000B1719"/>
    <w:rsid w:val="000B178A"/>
    <w:rsid w:val="000B1C98"/>
    <w:rsid w:val="000B22DC"/>
    <w:rsid w:val="000B2694"/>
    <w:rsid w:val="000B3C35"/>
    <w:rsid w:val="000B3CF5"/>
    <w:rsid w:val="000B3FF3"/>
    <w:rsid w:val="000B3FFE"/>
    <w:rsid w:val="000B549D"/>
    <w:rsid w:val="000B573F"/>
    <w:rsid w:val="000B5AB1"/>
    <w:rsid w:val="000B5E90"/>
    <w:rsid w:val="000B65CB"/>
    <w:rsid w:val="000B6B27"/>
    <w:rsid w:val="000B71DC"/>
    <w:rsid w:val="000B73D7"/>
    <w:rsid w:val="000B779F"/>
    <w:rsid w:val="000B7B1A"/>
    <w:rsid w:val="000C0052"/>
    <w:rsid w:val="000C01D7"/>
    <w:rsid w:val="000C05EB"/>
    <w:rsid w:val="000C0679"/>
    <w:rsid w:val="000C07E3"/>
    <w:rsid w:val="000C0838"/>
    <w:rsid w:val="000C13F5"/>
    <w:rsid w:val="000C1426"/>
    <w:rsid w:val="000C2085"/>
    <w:rsid w:val="000C2FE7"/>
    <w:rsid w:val="000C3625"/>
    <w:rsid w:val="000C5BA9"/>
    <w:rsid w:val="000C6037"/>
    <w:rsid w:val="000C6760"/>
    <w:rsid w:val="000C6A22"/>
    <w:rsid w:val="000C71AF"/>
    <w:rsid w:val="000C73B3"/>
    <w:rsid w:val="000C781F"/>
    <w:rsid w:val="000C782D"/>
    <w:rsid w:val="000C7A3D"/>
    <w:rsid w:val="000D0CCF"/>
    <w:rsid w:val="000D1688"/>
    <w:rsid w:val="000D1D2C"/>
    <w:rsid w:val="000D1FA4"/>
    <w:rsid w:val="000D2272"/>
    <w:rsid w:val="000D2748"/>
    <w:rsid w:val="000D28DB"/>
    <w:rsid w:val="000D2D5F"/>
    <w:rsid w:val="000D33F7"/>
    <w:rsid w:val="000D43C9"/>
    <w:rsid w:val="000D4F23"/>
    <w:rsid w:val="000D524C"/>
    <w:rsid w:val="000D555F"/>
    <w:rsid w:val="000D651C"/>
    <w:rsid w:val="000D686B"/>
    <w:rsid w:val="000D6E20"/>
    <w:rsid w:val="000D77D5"/>
    <w:rsid w:val="000E03C6"/>
    <w:rsid w:val="000E0C17"/>
    <w:rsid w:val="000E0DA0"/>
    <w:rsid w:val="000E1183"/>
    <w:rsid w:val="000E14D5"/>
    <w:rsid w:val="000E1F9D"/>
    <w:rsid w:val="000E22AC"/>
    <w:rsid w:val="000E234C"/>
    <w:rsid w:val="000E2A88"/>
    <w:rsid w:val="000E2E95"/>
    <w:rsid w:val="000E2E98"/>
    <w:rsid w:val="000E395C"/>
    <w:rsid w:val="000E4279"/>
    <w:rsid w:val="000E4367"/>
    <w:rsid w:val="000E48A9"/>
    <w:rsid w:val="000E490C"/>
    <w:rsid w:val="000E4FFC"/>
    <w:rsid w:val="000E5248"/>
    <w:rsid w:val="000E534E"/>
    <w:rsid w:val="000E547D"/>
    <w:rsid w:val="000E5E7B"/>
    <w:rsid w:val="000E710A"/>
    <w:rsid w:val="000E71FB"/>
    <w:rsid w:val="000F0942"/>
    <w:rsid w:val="000F0F76"/>
    <w:rsid w:val="000F2C17"/>
    <w:rsid w:val="000F2F99"/>
    <w:rsid w:val="000F338D"/>
    <w:rsid w:val="000F3401"/>
    <w:rsid w:val="000F406F"/>
    <w:rsid w:val="000F4ACB"/>
    <w:rsid w:val="000F51A1"/>
    <w:rsid w:val="000F5B3A"/>
    <w:rsid w:val="000F5EA8"/>
    <w:rsid w:val="000F630E"/>
    <w:rsid w:val="000F63A9"/>
    <w:rsid w:val="000F6C98"/>
    <w:rsid w:val="000F78ED"/>
    <w:rsid w:val="000F7E23"/>
    <w:rsid w:val="000F7F1E"/>
    <w:rsid w:val="00100AA8"/>
    <w:rsid w:val="00100CFA"/>
    <w:rsid w:val="00101ADC"/>
    <w:rsid w:val="00103090"/>
    <w:rsid w:val="00103EE4"/>
    <w:rsid w:val="0010488E"/>
    <w:rsid w:val="00104C4A"/>
    <w:rsid w:val="0010531A"/>
    <w:rsid w:val="00105CDE"/>
    <w:rsid w:val="00105FDE"/>
    <w:rsid w:val="00106021"/>
    <w:rsid w:val="0010698D"/>
    <w:rsid w:val="00106A08"/>
    <w:rsid w:val="00106DDE"/>
    <w:rsid w:val="00106F30"/>
    <w:rsid w:val="001100A3"/>
    <w:rsid w:val="001101EE"/>
    <w:rsid w:val="001105CA"/>
    <w:rsid w:val="0011065E"/>
    <w:rsid w:val="001107AB"/>
    <w:rsid w:val="001117CA"/>
    <w:rsid w:val="00111D9C"/>
    <w:rsid w:val="00112479"/>
    <w:rsid w:val="001129F2"/>
    <w:rsid w:val="00113081"/>
    <w:rsid w:val="001134EB"/>
    <w:rsid w:val="00113ADA"/>
    <w:rsid w:val="00114127"/>
    <w:rsid w:val="00114276"/>
    <w:rsid w:val="00115560"/>
    <w:rsid w:val="001155B5"/>
    <w:rsid w:val="00115A1F"/>
    <w:rsid w:val="00115D82"/>
    <w:rsid w:val="001161D0"/>
    <w:rsid w:val="00116AC8"/>
    <w:rsid w:val="00117058"/>
    <w:rsid w:val="001173E2"/>
    <w:rsid w:val="00117541"/>
    <w:rsid w:val="001178A5"/>
    <w:rsid w:val="00117CEC"/>
    <w:rsid w:val="00117E98"/>
    <w:rsid w:val="00117F76"/>
    <w:rsid w:val="0012024A"/>
    <w:rsid w:val="001202E3"/>
    <w:rsid w:val="00121628"/>
    <w:rsid w:val="001217A4"/>
    <w:rsid w:val="001217B5"/>
    <w:rsid w:val="001218D1"/>
    <w:rsid w:val="001221E4"/>
    <w:rsid w:val="00122240"/>
    <w:rsid w:val="0012245F"/>
    <w:rsid w:val="00122CAC"/>
    <w:rsid w:val="001231B1"/>
    <w:rsid w:val="001232E7"/>
    <w:rsid w:val="0012345D"/>
    <w:rsid w:val="00123DCD"/>
    <w:rsid w:val="00124297"/>
    <w:rsid w:val="00124EAC"/>
    <w:rsid w:val="001255C7"/>
    <w:rsid w:val="00125694"/>
    <w:rsid w:val="00126605"/>
    <w:rsid w:val="00126936"/>
    <w:rsid w:val="00126954"/>
    <w:rsid w:val="00126A9F"/>
    <w:rsid w:val="00126B60"/>
    <w:rsid w:val="001274DE"/>
    <w:rsid w:val="001276D5"/>
    <w:rsid w:val="001301B0"/>
    <w:rsid w:val="0013032E"/>
    <w:rsid w:val="00130641"/>
    <w:rsid w:val="001309A4"/>
    <w:rsid w:val="00130CC0"/>
    <w:rsid w:val="00130FA9"/>
    <w:rsid w:val="0013130A"/>
    <w:rsid w:val="00131513"/>
    <w:rsid w:val="00131544"/>
    <w:rsid w:val="001318DA"/>
    <w:rsid w:val="001326FE"/>
    <w:rsid w:val="00133144"/>
    <w:rsid w:val="0013342C"/>
    <w:rsid w:val="001337CA"/>
    <w:rsid w:val="00133AC9"/>
    <w:rsid w:val="00133CE5"/>
    <w:rsid w:val="00134941"/>
    <w:rsid w:val="00134D56"/>
    <w:rsid w:val="00134D82"/>
    <w:rsid w:val="001355A0"/>
    <w:rsid w:val="00135A39"/>
    <w:rsid w:val="00135EFE"/>
    <w:rsid w:val="00135FB6"/>
    <w:rsid w:val="00136133"/>
    <w:rsid w:val="00136215"/>
    <w:rsid w:val="00136782"/>
    <w:rsid w:val="00136A84"/>
    <w:rsid w:val="001370BA"/>
    <w:rsid w:val="0014042E"/>
    <w:rsid w:val="00140617"/>
    <w:rsid w:val="001406E8"/>
    <w:rsid w:val="001407C5"/>
    <w:rsid w:val="0014091F"/>
    <w:rsid w:val="0014154B"/>
    <w:rsid w:val="00141811"/>
    <w:rsid w:val="001422D1"/>
    <w:rsid w:val="00142490"/>
    <w:rsid w:val="00142626"/>
    <w:rsid w:val="00142677"/>
    <w:rsid w:val="00142D40"/>
    <w:rsid w:val="00142EEE"/>
    <w:rsid w:val="00142F2D"/>
    <w:rsid w:val="0014309B"/>
    <w:rsid w:val="001430D6"/>
    <w:rsid w:val="00143A07"/>
    <w:rsid w:val="00143BDB"/>
    <w:rsid w:val="00144146"/>
    <w:rsid w:val="001441E1"/>
    <w:rsid w:val="00144296"/>
    <w:rsid w:val="00144890"/>
    <w:rsid w:val="00144A1C"/>
    <w:rsid w:val="00145070"/>
    <w:rsid w:val="0014551D"/>
    <w:rsid w:val="00145584"/>
    <w:rsid w:val="001462BD"/>
    <w:rsid w:val="0014678E"/>
    <w:rsid w:val="0014691D"/>
    <w:rsid w:val="00146A03"/>
    <w:rsid w:val="00146A62"/>
    <w:rsid w:val="001471C1"/>
    <w:rsid w:val="00147264"/>
    <w:rsid w:val="00147403"/>
    <w:rsid w:val="0015010D"/>
    <w:rsid w:val="00150726"/>
    <w:rsid w:val="001507C5"/>
    <w:rsid w:val="00151470"/>
    <w:rsid w:val="001524C1"/>
    <w:rsid w:val="00152C69"/>
    <w:rsid w:val="00153231"/>
    <w:rsid w:val="00153453"/>
    <w:rsid w:val="0015378F"/>
    <w:rsid w:val="00153CB0"/>
    <w:rsid w:val="001544DB"/>
    <w:rsid w:val="00154C34"/>
    <w:rsid w:val="00155E44"/>
    <w:rsid w:val="00156290"/>
    <w:rsid w:val="00156BE4"/>
    <w:rsid w:val="00157699"/>
    <w:rsid w:val="00157A93"/>
    <w:rsid w:val="00157F2C"/>
    <w:rsid w:val="0016077A"/>
    <w:rsid w:val="00160EFC"/>
    <w:rsid w:val="00161008"/>
    <w:rsid w:val="00162075"/>
    <w:rsid w:val="00162127"/>
    <w:rsid w:val="0016242C"/>
    <w:rsid w:val="00162BA5"/>
    <w:rsid w:val="0016349E"/>
    <w:rsid w:val="00163562"/>
    <w:rsid w:val="00163801"/>
    <w:rsid w:val="00163D21"/>
    <w:rsid w:val="001643F0"/>
    <w:rsid w:val="001646A8"/>
    <w:rsid w:val="0016471F"/>
    <w:rsid w:val="00165168"/>
    <w:rsid w:val="001654EF"/>
    <w:rsid w:val="00165D61"/>
    <w:rsid w:val="00165DE0"/>
    <w:rsid w:val="00165E79"/>
    <w:rsid w:val="001660BA"/>
    <w:rsid w:val="00166363"/>
    <w:rsid w:val="00166F0F"/>
    <w:rsid w:val="00167107"/>
    <w:rsid w:val="00167398"/>
    <w:rsid w:val="0016788D"/>
    <w:rsid w:val="0016797E"/>
    <w:rsid w:val="00167C6C"/>
    <w:rsid w:val="00167D3A"/>
    <w:rsid w:val="001700CA"/>
    <w:rsid w:val="0017087F"/>
    <w:rsid w:val="00171619"/>
    <w:rsid w:val="00171831"/>
    <w:rsid w:val="00171BC4"/>
    <w:rsid w:val="00171C90"/>
    <w:rsid w:val="00172037"/>
    <w:rsid w:val="001740B4"/>
    <w:rsid w:val="0017450D"/>
    <w:rsid w:val="0017459E"/>
    <w:rsid w:val="00174626"/>
    <w:rsid w:val="001747AE"/>
    <w:rsid w:val="00174C01"/>
    <w:rsid w:val="00174D21"/>
    <w:rsid w:val="00175605"/>
    <w:rsid w:val="001757DC"/>
    <w:rsid w:val="001762D6"/>
    <w:rsid w:val="001763EC"/>
    <w:rsid w:val="001764F1"/>
    <w:rsid w:val="00176926"/>
    <w:rsid w:val="00176F4F"/>
    <w:rsid w:val="00177213"/>
    <w:rsid w:val="0017724E"/>
    <w:rsid w:val="00177D43"/>
    <w:rsid w:val="00177EB5"/>
    <w:rsid w:val="00180070"/>
    <w:rsid w:val="0018067E"/>
    <w:rsid w:val="00181137"/>
    <w:rsid w:val="00181408"/>
    <w:rsid w:val="0018159C"/>
    <w:rsid w:val="001818A4"/>
    <w:rsid w:val="00181D62"/>
    <w:rsid w:val="00182195"/>
    <w:rsid w:val="001823AC"/>
    <w:rsid w:val="00182ACF"/>
    <w:rsid w:val="00182F41"/>
    <w:rsid w:val="00183878"/>
    <w:rsid w:val="00183D68"/>
    <w:rsid w:val="001840CD"/>
    <w:rsid w:val="0018414C"/>
    <w:rsid w:val="001841D8"/>
    <w:rsid w:val="00185644"/>
    <w:rsid w:val="00185AC5"/>
    <w:rsid w:val="00186A8D"/>
    <w:rsid w:val="0018702C"/>
    <w:rsid w:val="00187514"/>
    <w:rsid w:val="00187B9A"/>
    <w:rsid w:val="00190A26"/>
    <w:rsid w:val="00190F16"/>
    <w:rsid w:val="001911CD"/>
    <w:rsid w:val="001914DE"/>
    <w:rsid w:val="0019163E"/>
    <w:rsid w:val="00191CAD"/>
    <w:rsid w:val="0019231C"/>
    <w:rsid w:val="00192338"/>
    <w:rsid w:val="00192E02"/>
    <w:rsid w:val="00192F6A"/>
    <w:rsid w:val="001930A3"/>
    <w:rsid w:val="00193263"/>
    <w:rsid w:val="00193357"/>
    <w:rsid w:val="001939BB"/>
    <w:rsid w:val="00193EBD"/>
    <w:rsid w:val="001946D4"/>
    <w:rsid w:val="001948C5"/>
    <w:rsid w:val="00194955"/>
    <w:rsid w:val="001950C1"/>
    <w:rsid w:val="001952C4"/>
    <w:rsid w:val="00195A83"/>
    <w:rsid w:val="00196248"/>
    <w:rsid w:val="00196DBE"/>
    <w:rsid w:val="00196F61"/>
    <w:rsid w:val="00196FC3"/>
    <w:rsid w:val="001976D2"/>
    <w:rsid w:val="00197981"/>
    <w:rsid w:val="00197DF9"/>
    <w:rsid w:val="001A0C18"/>
    <w:rsid w:val="001A153B"/>
    <w:rsid w:val="001A1C98"/>
    <w:rsid w:val="001A215E"/>
    <w:rsid w:val="001A28EB"/>
    <w:rsid w:val="001A35AC"/>
    <w:rsid w:val="001A3B52"/>
    <w:rsid w:val="001A3F11"/>
    <w:rsid w:val="001A3F60"/>
    <w:rsid w:val="001A4E66"/>
    <w:rsid w:val="001A4F48"/>
    <w:rsid w:val="001A529F"/>
    <w:rsid w:val="001A5460"/>
    <w:rsid w:val="001A5814"/>
    <w:rsid w:val="001A5C25"/>
    <w:rsid w:val="001A5E45"/>
    <w:rsid w:val="001A6695"/>
    <w:rsid w:val="001A7007"/>
    <w:rsid w:val="001B038D"/>
    <w:rsid w:val="001B096E"/>
    <w:rsid w:val="001B0E04"/>
    <w:rsid w:val="001B1C41"/>
    <w:rsid w:val="001B218B"/>
    <w:rsid w:val="001B2D4E"/>
    <w:rsid w:val="001B3E8D"/>
    <w:rsid w:val="001B3EAE"/>
    <w:rsid w:val="001B498E"/>
    <w:rsid w:val="001B4FDA"/>
    <w:rsid w:val="001B55CB"/>
    <w:rsid w:val="001B56BE"/>
    <w:rsid w:val="001B5989"/>
    <w:rsid w:val="001B5AD6"/>
    <w:rsid w:val="001B60F4"/>
    <w:rsid w:val="001B64A2"/>
    <w:rsid w:val="001B750D"/>
    <w:rsid w:val="001B7EE5"/>
    <w:rsid w:val="001C0185"/>
    <w:rsid w:val="001C03ED"/>
    <w:rsid w:val="001C0743"/>
    <w:rsid w:val="001C0A84"/>
    <w:rsid w:val="001C1988"/>
    <w:rsid w:val="001C1A12"/>
    <w:rsid w:val="001C246B"/>
    <w:rsid w:val="001C2504"/>
    <w:rsid w:val="001C267B"/>
    <w:rsid w:val="001C340F"/>
    <w:rsid w:val="001C4582"/>
    <w:rsid w:val="001C49F8"/>
    <w:rsid w:val="001C60DF"/>
    <w:rsid w:val="001C62EC"/>
    <w:rsid w:val="001C63DA"/>
    <w:rsid w:val="001C6D8D"/>
    <w:rsid w:val="001C7137"/>
    <w:rsid w:val="001C718C"/>
    <w:rsid w:val="001C7685"/>
    <w:rsid w:val="001C7822"/>
    <w:rsid w:val="001C78B0"/>
    <w:rsid w:val="001C79DE"/>
    <w:rsid w:val="001D010C"/>
    <w:rsid w:val="001D0532"/>
    <w:rsid w:val="001D08F6"/>
    <w:rsid w:val="001D092A"/>
    <w:rsid w:val="001D0A7C"/>
    <w:rsid w:val="001D15E8"/>
    <w:rsid w:val="001D19D6"/>
    <w:rsid w:val="001D1AA5"/>
    <w:rsid w:val="001D33D5"/>
    <w:rsid w:val="001D3472"/>
    <w:rsid w:val="001D3690"/>
    <w:rsid w:val="001D424B"/>
    <w:rsid w:val="001D43B4"/>
    <w:rsid w:val="001D4941"/>
    <w:rsid w:val="001D4EB3"/>
    <w:rsid w:val="001D4EC8"/>
    <w:rsid w:val="001D51C7"/>
    <w:rsid w:val="001D54FF"/>
    <w:rsid w:val="001D5753"/>
    <w:rsid w:val="001D57A6"/>
    <w:rsid w:val="001D5F9A"/>
    <w:rsid w:val="001D62B0"/>
    <w:rsid w:val="001D6433"/>
    <w:rsid w:val="001D6AB3"/>
    <w:rsid w:val="001D6BA9"/>
    <w:rsid w:val="001D6E5D"/>
    <w:rsid w:val="001D73F8"/>
    <w:rsid w:val="001D7458"/>
    <w:rsid w:val="001D7C8F"/>
    <w:rsid w:val="001E0018"/>
    <w:rsid w:val="001E0615"/>
    <w:rsid w:val="001E064A"/>
    <w:rsid w:val="001E0A83"/>
    <w:rsid w:val="001E0C28"/>
    <w:rsid w:val="001E0EA8"/>
    <w:rsid w:val="001E1007"/>
    <w:rsid w:val="001E1137"/>
    <w:rsid w:val="001E155E"/>
    <w:rsid w:val="001E18B5"/>
    <w:rsid w:val="001E19CF"/>
    <w:rsid w:val="001E2356"/>
    <w:rsid w:val="001E23A3"/>
    <w:rsid w:val="001E2499"/>
    <w:rsid w:val="001E2865"/>
    <w:rsid w:val="001E2E45"/>
    <w:rsid w:val="001E340D"/>
    <w:rsid w:val="001E3545"/>
    <w:rsid w:val="001E38D7"/>
    <w:rsid w:val="001E3C87"/>
    <w:rsid w:val="001E46DA"/>
    <w:rsid w:val="001E5382"/>
    <w:rsid w:val="001E542B"/>
    <w:rsid w:val="001E54B7"/>
    <w:rsid w:val="001E5C07"/>
    <w:rsid w:val="001E5C56"/>
    <w:rsid w:val="001E73F2"/>
    <w:rsid w:val="001E765A"/>
    <w:rsid w:val="001E77ED"/>
    <w:rsid w:val="001E7D00"/>
    <w:rsid w:val="001F054D"/>
    <w:rsid w:val="001F0AAF"/>
    <w:rsid w:val="001F0ABD"/>
    <w:rsid w:val="001F0CAA"/>
    <w:rsid w:val="001F0CEC"/>
    <w:rsid w:val="001F1DE5"/>
    <w:rsid w:val="001F2280"/>
    <w:rsid w:val="001F257D"/>
    <w:rsid w:val="001F26FC"/>
    <w:rsid w:val="001F280A"/>
    <w:rsid w:val="001F2ED3"/>
    <w:rsid w:val="001F3589"/>
    <w:rsid w:val="001F3DD9"/>
    <w:rsid w:val="001F4E9C"/>
    <w:rsid w:val="001F53BD"/>
    <w:rsid w:val="001F5CC9"/>
    <w:rsid w:val="001F625C"/>
    <w:rsid w:val="001F6426"/>
    <w:rsid w:val="001F667C"/>
    <w:rsid w:val="001F66DC"/>
    <w:rsid w:val="001F73D2"/>
    <w:rsid w:val="002002F0"/>
    <w:rsid w:val="00200420"/>
    <w:rsid w:val="00200981"/>
    <w:rsid w:val="002012BE"/>
    <w:rsid w:val="0020195F"/>
    <w:rsid w:val="00201B4E"/>
    <w:rsid w:val="002027B8"/>
    <w:rsid w:val="00202B6F"/>
    <w:rsid w:val="00202E32"/>
    <w:rsid w:val="00203432"/>
    <w:rsid w:val="00203717"/>
    <w:rsid w:val="0020404F"/>
    <w:rsid w:val="00204671"/>
    <w:rsid w:val="002047CE"/>
    <w:rsid w:val="00205222"/>
    <w:rsid w:val="002056F2"/>
    <w:rsid w:val="00205D44"/>
    <w:rsid w:val="00206031"/>
    <w:rsid w:val="002067A3"/>
    <w:rsid w:val="002070C8"/>
    <w:rsid w:val="00207570"/>
    <w:rsid w:val="00207EBA"/>
    <w:rsid w:val="00207FA1"/>
    <w:rsid w:val="00210012"/>
    <w:rsid w:val="00210734"/>
    <w:rsid w:val="002115BF"/>
    <w:rsid w:val="00211DC6"/>
    <w:rsid w:val="00212054"/>
    <w:rsid w:val="00212DC4"/>
    <w:rsid w:val="00213514"/>
    <w:rsid w:val="0021366D"/>
    <w:rsid w:val="002143C2"/>
    <w:rsid w:val="00214B02"/>
    <w:rsid w:val="00215588"/>
    <w:rsid w:val="002156A5"/>
    <w:rsid w:val="00215BB6"/>
    <w:rsid w:val="00216022"/>
    <w:rsid w:val="002160E4"/>
    <w:rsid w:val="002162A5"/>
    <w:rsid w:val="0021691A"/>
    <w:rsid w:val="00216BA9"/>
    <w:rsid w:val="0021719E"/>
    <w:rsid w:val="00217203"/>
    <w:rsid w:val="00217BBD"/>
    <w:rsid w:val="00217E9E"/>
    <w:rsid w:val="002208FC"/>
    <w:rsid w:val="00220A27"/>
    <w:rsid w:val="0022147D"/>
    <w:rsid w:val="00221545"/>
    <w:rsid w:val="002215B8"/>
    <w:rsid w:val="00221EB0"/>
    <w:rsid w:val="00221EC3"/>
    <w:rsid w:val="0022208D"/>
    <w:rsid w:val="002224F1"/>
    <w:rsid w:val="00222877"/>
    <w:rsid w:val="00224095"/>
    <w:rsid w:val="0022416F"/>
    <w:rsid w:val="002245BF"/>
    <w:rsid w:val="00225873"/>
    <w:rsid w:val="002267D5"/>
    <w:rsid w:val="002268DB"/>
    <w:rsid w:val="00227039"/>
    <w:rsid w:val="00227327"/>
    <w:rsid w:val="0022744A"/>
    <w:rsid w:val="0022764D"/>
    <w:rsid w:val="00230D1E"/>
    <w:rsid w:val="002315D8"/>
    <w:rsid w:val="0023177E"/>
    <w:rsid w:val="002318B3"/>
    <w:rsid w:val="00231DA3"/>
    <w:rsid w:val="00232584"/>
    <w:rsid w:val="00232C33"/>
    <w:rsid w:val="0023395B"/>
    <w:rsid w:val="00234376"/>
    <w:rsid w:val="00234850"/>
    <w:rsid w:val="00234B95"/>
    <w:rsid w:val="00234C6B"/>
    <w:rsid w:val="002350DE"/>
    <w:rsid w:val="00235A28"/>
    <w:rsid w:val="00235DBB"/>
    <w:rsid w:val="00236AE6"/>
    <w:rsid w:val="00237B96"/>
    <w:rsid w:val="00237F90"/>
    <w:rsid w:val="002403A0"/>
    <w:rsid w:val="00240754"/>
    <w:rsid w:val="00240CCE"/>
    <w:rsid w:val="00240F2F"/>
    <w:rsid w:val="002415D9"/>
    <w:rsid w:val="0024171C"/>
    <w:rsid w:val="00241E7A"/>
    <w:rsid w:val="00241E98"/>
    <w:rsid w:val="00242555"/>
    <w:rsid w:val="00242E09"/>
    <w:rsid w:val="00243197"/>
    <w:rsid w:val="002437DE"/>
    <w:rsid w:val="00244043"/>
    <w:rsid w:val="00244236"/>
    <w:rsid w:val="00244B88"/>
    <w:rsid w:val="00244BA1"/>
    <w:rsid w:val="002450C0"/>
    <w:rsid w:val="002458AC"/>
    <w:rsid w:val="00245BCE"/>
    <w:rsid w:val="00246607"/>
    <w:rsid w:val="00247D38"/>
    <w:rsid w:val="002509B7"/>
    <w:rsid w:val="00250C68"/>
    <w:rsid w:val="00250CA9"/>
    <w:rsid w:val="00250CAC"/>
    <w:rsid w:val="00250EED"/>
    <w:rsid w:val="00251A16"/>
    <w:rsid w:val="0025313F"/>
    <w:rsid w:val="00253771"/>
    <w:rsid w:val="002539AA"/>
    <w:rsid w:val="00253C75"/>
    <w:rsid w:val="0025437A"/>
    <w:rsid w:val="00254515"/>
    <w:rsid w:val="0025498E"/>
    <w:rsid w:val="002554A3"/>
    <w:rsid w:val="00255602"/>
    <w:rsid w:val="0025609C"/>
    <w:rsid w:val="002562C7"/>
    <w:rsid w:val="0025764B"/>
    <w:rsid w:val="0026051B"/>
    <w:rsid w:val="00261573"/>
    <w:rsid w:val="00261CC8"/>
    <w:rsid w:val="00261F58"/>
    <w:rsid w:val="00262663"/>
    <w:rsid w:val="00262C8A"/>
    <w:rsid w:val="00263412"/>
    <w:rsid w:val="002634AA"/>
    <w:rsid w:val="00264A51"/>
    <w:rsid w:val="00264D64"/>
    <w:rsid w:val="00264F15"/>
    <w:rsid w:val="002657B5"/>
    <w:rsid w:val="00265EAA"/>
    <w:rsid w:val="002661F6"/>
    <w:rsid w:val="002663D6"/>
    <w:rsid w:val="00266B2B"/>
    <w:rsid w:val="00266E3C"/>
    <w:rsid w:val="002670DC"/>
    <w:rsid w:val="002672FC"/>
    <w:rsid w:val="00267494"/>
    <w:rsid w:val="00267521"/>
    <w:rsid w:val="00267FE2"/>
    <w:rsid w:val="00270044"/>
    <w:rsid w:val="00270467"/>
    <w:rsid w:val="00270BC2"/>
    <w:rsid w:val="00270FA1"/>
    <w:rsid w:val="0027165F"/>
    <w:rsid w:val="00271826"/>
    <w:rsid w:val="00271EC8"/>
    <w:rsid w:val="002721F1"/>
    <w:rsid w:val="00272245"/>
    <w:rsid w:val="00272370"/>
    <w:rsid w:val="00272CC6"/>
    <w:rsid w:val="00272D2C"/>
    <w:rsid w:val="0027442C"/>
    <w:rsid w:val="0027442D"/>
    <w:rsid w:val="002756DC"/>
    <w:rsid w:val="002757AD"/>
    <w:rsid w:val="00275B9A"/>
    <w:rsid w:val="00275EE2"/>
    <w:rsid w:val="002764CA"/>
    <w:rsid w:val="0027652A"/>
    <w:rsid w:val="00276600"/>
    <w:rsid w:val="0027681C"/>
    <w:rsid w:val="00276848"/>
    <w:rsid w:val="002803F2"/>
    <w:rsid w:val="00280527"/>
    <w:rsid w:val="00280938"/>
    <w:rsid w:val="00280F33"/>
    <w:rsid w:val="002810F5"/>
    <w:rsid w:val="002817C3"/>
    <w:rsid w:val="00281B81"/>
    <w:rsid w:val="00282BF1"/>
    <w:rsid w:val="002830AB"/>
    <w:rsid w:val="00283130"/>
    <w:rsid w:val="00283321"/>
    <w:rsid w:val="00283B32"/>
    <w:rsid w:val="00283B4C"/>
    <w:rsid w:val="002840A5"/>
    <w:rsid w:val="0028431E"/>
    <w:rsid w:val="002846C4"/>
    <w:rsid w:val="002847CD"/>
    <w:rsid w:val="00284F30"/>
    <w:rsid w:val="00284FD9"/>
    <w:rsid w:val="0028521F"/>
    <w:rsid w:val="00285234"/>
    <w:rsid w:val="00285C07"/>
    <w:rsid w:val="002863E6"/>
    <w:rsid w:val="00286C11"/>
    <w:rsid w:val="00286F36"/>
    <w:rsid w:val="0028765A"/>
    <w:rsid w:val="00287C00"/>
    <w:rsid w:val="00287FF0"/>
    <w:rsid w:val="00290E7A"/>
    <w:rsid w:val="0029104B"/>
    <w:rsid w:val="002916EA"/>
    <w:rsid w:val="00291887"/>
    <w:rsid w:val="00291C0E"/>
    <w:rsid w:val="0029207D"/>
    <w:rsid w:val="00292E58"/>
    <w:rsid w:val="00293271"/>
    <w:rsid w:val="00293B5F"/>
    <w:rsid w:val="00294190"/>
    <w:rsid w:val="00294B1D"/>
    <w:rsid w:val="00294E65"/>
    <w:rsid w:val="00295ADA"/>
    <w:rsid w:val="00295D1E"/>
    <w:rsid w:val="00295F83"/>
    <w:rsid w:val="0029667E"/>
    <w:rsid w:val="00297509"/>
    <w:rsid w:val="00297733"/>
    <w:rsid w:val="002977C6"/>
    <w:rsid w:val="00297854"/>
    <w:rsid w:val="00297D57"/>
    <w:rsid w:val="00297F52"/>
    <w:rsid w:val="002A0354"/>
    <w:rsid w:val="002A0B4B"/>
    <w:rsid w:val="002A29D0"/>
    <w:rsid w:val="002A3172"/>
    <w:rsid w:val="002A3554"/>
    <w:rsid w:val="002A36A0"/>
    <w:rsid w:val="002A3719"/>
    <w:rsid w:val="002A3784"/>
    <w:rsid w:val="002A386D"/>
    <w:rsid w:val="002A3A2E"/>
    <w:rsid w:val="002A42BE"/>
    <w:rsid w:val="002A47F0"/>
    <w:rsid w:val="002A486C"/>
    <w:rsid w:val="002A4AEF"/>
    <w:rsid w:val="002A5BA4"/>
    <w:rsid w:val="002A679E"/>
    <w:rsid w:val="002A6863"/>
    <w:rsid w:val="002A79BB"/>
    <w:rsid w:val="002A7C3D"/>
    <w:rsid w:val="002B0111"/>
    <w:rsid w:val="002B0723"/>
    <w:rsid w:val="002B0DF5"/>
    <w:rsid w:val="002B0EA8"/>
    <w:rsid w:val="002B0FBF"/>
    <w:rsid w:val="002B1314"/>
    <w:rsid w:val="002B15B7"/>
    <w:rsid w:val="002B1E52"/>
    <w:rsid w:val="002B2760"/>
    <w:rsid w:val="002B3A9F"/>
    <w:rsid w:val="002B4018"/>
    <w:rsid w:val="002B41CA"/>
    <w:rsid w:val="002B42EA"/>
    <w:rsid w:val="002B4812"/>
    <w:rsid w:val="002B4B96"/>
    <w:rsid w:val="002B4F27"/>
    <w:rsid w:val="002B56EE"/>
    <w:rsid w:val="002B5A5D"/>
    <w:rsid w:val="002B5D66"/>
    <w:rsid w:val="002B6561"/>
    <w:rsid w:val="002B6674"/>
    <w:rsid w:val="002B6B43"/>
    <w:rsid w:val="002B6E4D"/>
    <w:rsid w:val="002B6FB9"/>
    <w:rsid w:val="002B70EA"/>
    <w:rsid w:val="002B7AFF"/>
    <w:rsid w:val="002B7BBE"/>
    <w:rsid w:val="002C0B33"/>
    <w:rsid w:val="002C0B76"/>
    <w:rsid w:val="002C21A3"/>
    <w:rsid w:val="002C313C"/>
    <w:rsid w:val="002C338E"/>
    <w:rsid w:val="002C4048"/>
    <w:rsid w:val="002C41B0"/>
    <w:rsid w:val="002C42B8"/>
    <w:rsid w:val="002C45C3"/>
    <w:rsid w:val="002C495C"/>
    <w:rsid w:val="002C4A59"/>
    <w:rsid w:val="002C4B2B"/>
    <w:rsid w:val="002C5AE0"/>
    <w:rsid w:val="002C6135"/>
    <w:rsid w:val="002C6462"/>
    <w:rsid w:val="002C65FD"/>
    <w:rsid w:val="002D00D5"/>
    <w:rsid w:val="002D02BD"/>
    <w:rsid w:val="002D0B84"/>
    <w:rsid w:val="002D1896"/>
    <w:rsid w:val="002D1EE3"/>
    <w:rsid w:val="002D1FDA"/>
    <w:rsid w:val="002D21D9"/>
    <w:rsid w:val="002D282F"/>
    <w:rsid w:val="002D2B7D"/>
    <w:rsid w:val="002D2CF7"/>
    <w:rsid w:val="002D3246"/>
    <w:rsid w:val="002D3449"/>
    <w:rsid w:val="002D3659"/>
    <w:rsid w:val="002D3C4F"/>
    <w:rsid w:val="002D3CCD"/>
    <w:rsid w:val="002D3E5A"/>
    <w:rsid w:val="002D3FC6"/>
    <w:rsid w:val="002D4002"/>
    <w:rsid w:val="002D4171"/>
    <w:rsid w:val="002D4538"/>
    <w:rsid w:val="002D45FC"/>
    <w:rsid w:val="002D48A2"/>
    <w:rsid w:val="002D4C05"/>
    <w:rsid w:val="002D4CA6"/>
    <w:rsid w:val="002D4ECD"/>
    <w:rsid w:val="002D5153"/>
    <w:rsid w:val="002D52F9"/>
    <w:rsid w:val="002D5426"/>
    <w:rsid w:val="002D57EC"/>
    <w:rsid w:val="002D6326"/>
    <w:rsid w:val="002D64CD"/>
    <w:rsid w:val="002D7028"/>
    <w:rsid w:val="002D7189"/>
    <w:rsid w:val="002D7229"/>
    <w:rsid w:val="002D7239"/>
    <w:rsid w:val="002D7341"/>
    <w:rsid w:val="002D77C8"/>
    <w:rsid w:val="002D7D77"/>
    <w:rsid w:val="002D7F01"/>
    <w:rsid w:val="002E0091"/>
    <w:rsid w:val="002E08AA"/>
    <w:rsid w:val="002E1101"/>
    <w:rsid w:val="002E15C7"/>
    <w:rsid w:val="002E19F2"/>
    <w:rsid w:val="002E1A5C"/>
    <w:rsid w:val="002E2675"/>
    <w:rsid w:val="002E2BC2"/>
    <w:rsid w:val="002E2E94"/>
    <w:rsid w:val="002E30EA"/>
    <w:rsid w:val="002E3AB6"/>
    <w:rsid w:val="002E3CCB"/>
    <w:rsid w:val="002E4207"/>
    <w:rsid w:val="002E470F"/>
    <w:rsid w:val="002E479C"/>
    <w:rsid w:val="002E47CD"/>
    <w:rsid w:val="002E4A0F"/>
    <w:rsid w:val="002E4A30"/>
    <w:rsid w:val="002E4E4B"/>
    <w:rsid w:val="002E6311"/>
    <w:rsid w:val="002E686A"/>
    <w:rsid w:val="002E774F"/>
    <w:rsid w:val="002F0026"/>
    <w:rsid w:val="002F06E0"/>
    <w:rsid w:val="002F1325"/>
    <w:rsid w:val="002F21BC"/>
    <w:rsid w:val="002F2258"/>
    <w:rsid w:val="002F294F"/>
    <w:rsid w:val="002F2E13"/>
    <w:rsid w:val="002F2FBF"/>
    <w:rsid w:val="002F3397"/>
    <w:rsid w:val="002F35E1"/>
    <w:rsid w:val="002F42E8"/>
    <w:rsid w:val="002F44D2"/>
    <w:rsid w:val="002F4670"/>
    <w:rsid w:val="002F5272"/>
    <w:rsid w:val="002F5352"/>
    <w:rsid w:val="002F5D1D"/>
    <w:rsid w:val="002F64A6"/>
    <w:rsid w:val="002F6710"/>
    <w:rsid w:val="002F69D4"/>
    <w:rsid w:val="002F740E"/>
    <w:rsid w:val="002F78B0"/>
    <w:rsid w:val="002F7A13"/>
    <w:rsid w:val="00300AED"/>
    <w:rsid w:val="0030149C"/>
    <w:rsid w:val="00301524"/>
    <w:rsid w:val="003016E9"/>
    <w:rsid w:val="0030189B"/>
    <w:rsid w:val="003020EE"/>
    <w:rsid w:val="003020F6"/>
    <w:rsid w:val="003022BD"/>
    <w:rsid w:val="00302B4A"/>
    <w:rsid w:val="00302EB6"/>
    <w:rsid w:val="0030389E"/>
    <w:rsid w:val="00303DE6"/>
    <w:rsid w:val="003041BE"/>
    <w:rsid w:val="00304440"/>
    <w:rsid w:val="00304C3B"/>
    <w:rsid w:val="00305084"/>
    <w:rsid w:val="0030517A"/>
    <w:rsid w:val="00305525"/>
    <w:rsid w:val="003056BC"/>
    <w:rsid w:val="00305C06"/>
    <w:rsid w:val="00305FFC"/>
    <w:rsid w:val="00306533"/>
    <w:rsid w:val="0030658C"/>
    <w:rsid w:val="0030660E"/>
    <w:rsid w:val="00306B81"/>
    <w:rsid w:val="003075B9"/>
    <w:rsid w:val="00307939"/>
    <w:rsid w:val="00307C5B"/>
    <w:rsid w:val="00307DF5"/>
    <w:rsid w:val="00307FF2"/>
    <w:rsid w:val="00310BC1"/>
    <w:rsid w:val="00310C4F"/>
    <w:rsid w:val="00310F62"/>
    <w:rsid w:val="003113B4"/>
    <w:rsid w:val="0031146B"/>
    <w:rsid w:val="0031220A"/>
    <w:rsid w:val="00312BA2"/>
    <w:rsid w:val="00312C28"/>
    <w:rsid w:val="00312C77"/>
    <w:rsid w:val="003133C8"/>
    <w:rsid w:val="003135A9"/>
    <w:rsid w:val="003137C9"/>
    <w:rsid w:val="00313BB3"/>
    <w:rsid w:val="00313F46"/>
    <w:rsid w:val="0031410E"/>
    <w:rsid w:val="003142D8"/>
    <w:rsid w:val="00314503"/>
    <w:rsid w:val="0031460A"/>
    <w:rsid w:val="00315179"/>
    <w:rsid w:val="00315916"/>
    <w:rsid w:val="00315982"/>
    <w:rsid w:val="003160F5"/>
    <w:rsid w:val="003161CF"/>
    <w:rsid w:val="003163BB"/>
    <w:rsid w:val="00316D77"/>
    <w:rsid w:val="00316E70"/>
    <w:rsid w:val="00317250"/>
    <w:rsid w:val="0031732F"/>
    <w:rsid w:val="003175A7"/>
    <w:rsid w:val="0031772E"/>
    <w:rsid w:val="003178C0"/>
    <w:rsid w:val="00320A78"/>
    <w:rsid w:val="00320AE0"/>
    <w:rsid w:val="00320BE3"/>
    <w:rsid w:val="00321382"/>
    <w:rsid w:val="00321E09"/>
    <w:rsid w:val="00321E6A"/>
    <w:rsid w:val="00322EED"/>
    <w:rsid w:val="003237DF"/>
    <w:rsid w:val="00323EB2"/>
    <w:rsid w:val="00324A50"/>
    <w:rsid w:val="00325405"/>
    <w:rsid w:val="00325416"/>
    <w:rsid w:val="003257CA"/>
    <w:rsid w:val="00325AE2"/>
    <w:rsid w:val="00325DE2"/>
    <w:rsid w:val="00325E72"/>
    <w:rsid w:val="0032630E"/>
    <w:rsid w:val="0032664D"/>
    <w:rsid w:val="00326A20"/>
    <w:rsid w:val="00326B55"/>
    <w:rsid w:val="003270BC"/>
    <w:rsid w:val="00327146"/>
    <w:rsid w:val="0032714D"/>
    <w:rsid w:val="00327977"/>
    <w:rsid w:val="00327DC7"/>
    <w:rsid w:val="00327E09"/>
    <w:rsid w:val="00327EE2"/>
    <w:rsid w:val="003312FB"/>
    <w:rsid w:val="0033133B"/>
    <w:rsid w:val="00331C76"/>
    <w:rsid w:val="00331E14"/>
    <w:rsid w:val="00331EAE"/>
    <w:rsid w:val="00331EFF"/>
    <w:rsid w:val="003320CD"/>
    <w:rsid w:val="0033211A"/>
    <w:rsid w:val="003323CD"/>
    <w:rsid w:val="003325C7"/>
    <w:rsid w:val="00333B06"/>
    <w:rsid w:val="00333E43"/>
    <w:rsid w:val="0033482C"/>
    <w:rsid w:val="00334B5A"/>
    <w:rsid w:val="00335453"/>
    <w:rsid w:val="00335AE2"/>
    <w:rsid w:val="00335E93"/>
    <w:rsid w:val="00336587"/>
    <w:rsid w:val="00336654"/>
    <w:rsid w:val="00336E2A"/>
    <w:rsid w:val="00337136"/>
    <w:rsid w:val="00337C24"/>
    <w:rsid w:val="00340162"/>
    <w:rsid w:val="0034032E"/>
    <w:rsid w:val="0034073D"/>
    <w:rsid w:val="0034074D"/>
    <w:rsid w:val="003408C0"/>
    <w:rsid w:val="00340D78"/>
    <w:rsid w:val="003411B9"/>
    <w:rsid w:val="0034157E"/>
    <w:rsid w:val="003416E6"/>
    <w:rsid w:val="003419F5"/>
    <w:rsid w:val="00341E00"/>
    <w:rsid w:val="00341F9A"/>
    <w:rsid w:val="0034216F"/>
    <w:rsid w:val="003436AF"/>
    <w:rsid w:val="00344013"/>
    <w:rsid w:val="00345362"/>
    <w:rsid w:val="0034551E"/>
    <w:rsid w:val="00345823"/>
    <w:rsid w:val="003467DC"/>
    <w:rsid w:val="00347375"/>
    <w:rsid w:val="00347F0D"/>
    <w:rsid w:val="00350223"/>
    <w:rsid w:val="003502B2"/>
    <w:rsid w:val="0035060C"/>
    <w:rsid w:val="0035127F"/>
    <w:rsid w:val="003516C5"/>
    <w:rsid w:val="0035170B"/>
    <w:rsid w:val="003519C8"/>
    <w:rsid w:val="00351B0A"/>
    <w:rsid w:val="00351CF3"/>
    <w:rsid w:val="00352990"/>
    <w:rsid w:val="003535A4"/>
    <w:rsid w:val="0035413C"/>
    <w:rsid w:val="003542FB"/>
    <w:rsid w:val="0035430F"/>
    <w:rsid w:val="0035490E"/>
    <w:rsid w:val="00355019"/>
    <w:rsid w:val="0035624E"/>
    <w:rsid w:val="00356357"/>
    <w:rsid w:val="0035635D"/>
    <w:rsid w:val="00356835"/>
    <w:rsid w:val="00356C97"/>
    <w:rsid w:val="00356D87"/>
    <w:rsid w:val="00357706"/>
    <w:rsid w:val="0035799D"/>
    <w:rsid w:val="00357B0B"/>
    <w:rsid w:val="00360FE8"/>
    <w:rsid w:val="0036131D"/>
    <w:rsid w:val="00361943"/>
    <w:rsid w:val="003624A2"/>
    <w:rsid w:val="0036264A"/>
    <w:rsid w:val="0036321E"/>
    <w:rsid w:val="0036323C"/>
    <w:rsid w:val="003632B7"/>
    <w:rsid w:val="003632EF"/>
    <w:rsid w:val="003638DC"/>
    <w:rsid w:val="003641FB"/>
    <w:rsid w:val="00364D02"/>
    <w:rsid w:val="003654EA"/>
    <w:rsid w:val="003655A1"/>
    <w:rsid w:val="003656E7"/>
    <w:rsid w:val="00365725"/>
    <w:rsid w:val="00365784"/>
    <w:rsid w:val="00365956"/>
    <w:rsid w:val="00365D53"/>
    <w:rsid w:val="0036678C"/>
    <w:rsid w:val="00366964"/>
    <w:rsid w:val="003669BA"/>
    <w:rsid w:val="003672D1"/>
    <w:rsid w:val="0036746A"/>
    <w:rsid w:val="00367D86"/>
    <w:rsid w:val="00367F78"/>
    <w:rsid w:val="00370329"/>
    <w:rsid w:val="00370501"/>
    <w:rsid w:val="00370686"/>
    <w:rsid w:val="0037078B"/>
    <w:rsid w:val="00370C4A"/>
    <w:rsid w:val="00371ABD"/>
    <w:rsid w:val="003720CC"/>
    <w:rsid w:val="003726E0"/>
    <w:rsid w:val="00372992"/>
    <w:rsid w:val="00372A94"/>
    <w:rsid w:val="0037310A"/>
    <w:rsid w:val="00373FC4"/>
    <w:rsid w:val="003748B8"/>
    <w:rsid w:val="00374D11"/>
    <w:rsid w:val="00374F39"/>
    <w:rsid w:val="003753E5"/>
    <w:rsid w:val="00375A69"/>
    <w:rsid w:val="00375FD8"/>
    <w:rsid w:val="00376100"/>
    <w:rsid w:val="00376161"/>
    <w:rsid w:val="003767A3"/>
    <w:rsid w:val="00376BCC"/>
    <w:rsid w:val="00376D3A"/>
    <w:rsid w:val="003772B9"/>
    <w:rsid w:val="00377314"/>
    <w:rsid w:val="00377CB6"/>
    <w:rsid w:val="00377FB8"/>
    <w:rsid w:val="003808C1"/>
    <w:rsid w:val="00380DF3"/>
    <w:rsid w:val="003810D4"/>
    <w:rsid w:val="003810D7"/>
    <w:rsid w:val="00381BB3"/>
    <w:rsid w:val="00381F6F"/>
    <w:rsid w:val="0038210F"/>
    <w:rsid w:val="003821A2"/>
    <w:rsid w:val="003826B1"/>
    <w:rsid w:val="003832BB"/>
    <w:rsid w:val="0038349D"/>
    <w:rsid w:val="00384057"/>
    <w:rsid w:val="00384511"/>
    <w:rsid w:val="00384E3E"/>
    <w:rsid w:val="00385780"/>
    <w:rsid w:val="00385E17"/>
    <w:rsid w:val="003867AC"/>
    <w:rsid w:val="00386E63"/>
    <w:rsid w:val="00387603"/>
    <w:rsid w:val="00387A11"/>
    <w:rsid w:val="0039013C"/>
    <w:rsid w:val="00390F0B"/>
    <w:rsid w:val="00390F1E"/>
    <w:rsid w:val="00390F4E"/>
    <w:rsid w:val="0039138F"/>
    <w:rsid w:val="00391CB8"/>
    <w:rsid w:val="00391DBA"/>
    <w:rsid w:val="003925AE"/>
    <w:rsid w:val="00393273"/>
    <w:rsid w:val="003934D8"/>
    <w:rsid w:val="00393764"/>
    <w:rsid w:val="003938E0"/>
    <w:rsid w:val="003939BB"/>
    <w:rsid w:val="00393C13"/>
    <w:rsid w:val="003942AE"/>
    <w:rsid w:val="003945AA"/>
    <w:rsid w:val="003950A1"/>
    <w:rsid w:val="00395570"/>
    <w:rsid w:val="00395877"/>
    <w:rsid w:val="00395EFA"/>
    <w:rsid w:val="00396772"/>
    <w:rsid w:val="0039738A"/>
    <w:rsid w:val="00397AC6"/>
    <w:rsid w:val="00397BBD"/>
    <w:rsid w:val="00397C6A"/>
    <w:rsid w:val="003A0155"/>
    <w:rsid w:val="003A0C83"/>
    <w:rsid w:val="003A17F2"/>
    <w:rsid w:val="003A25BC"/>
    <w:rsid w:val="003A2C91"/>
    <w:rsid w:val="003A2FA6"/>
    <w:rsid w:val="003A2FF3"/>
    <w:rsid w:val="003A3193"/>
    <w:rsid w:val="003A324C"/>
    <w:rsid w:val="003A39BE"/>
    <w:rsid w:val="003A3BCA"/>
    <w:rsid w:val="003A3DE1"/>
    <w:rsid w:val="003A4901"/>
    <w:rsid w:val="003A4B33"/>
    <w:rsid w:val="003A5207"/>
    <w:rsid w:val="003A5208"/>
    <w:rsid w:val="003A5C91"/>
    <w:rsid w:val="003A606D"/>
    <w:rsid w:val="003A7B4B"/>
    <w:rsid w:val="003A7E26"/>
    <w:rsid w:val="003B0318"/>
    <w:rsid w:val="003B160A"/>
    <w:rsid w:val="003B1C90"/>
    <w:rsid w:val="003B1DB2"/>
    <w:rsid w:val="003B22EC"/>
    <w:rsid w:val="003B27BC"/>
    <w:rsid w:val="003B2DED"/>
    <w:rsid w:val="003B2F4E"/>
    <w:rsid w:val="003B3362"/>
    <w:rsid w:val="003B35E4"/>
    <w:rsid w:val="003B382C"/>
    <w:rsid w:val="003B3B76"/>
    <w:rsid w:val="003B3E71"/>
    <w:rsid w:val="003B4511"/>
    <w:rsid w:val="003B45B9"/>
    <w:rsid w:val="003B4809"/>
    <w:rsid w:val="003B4E5E"/>
    <w:rsid w:val="003B5022"/>
    <w:rsid w:val="003B5C76"/>
    <w:rsid w:val="003B5D69"/>
    <w:rsid w:val="003B5D7E"/>
    <w:rsid w:val="003B68E8"/>
    <w:rsid w:val="003B712E"/>
    <w:rsid w:val="003C08D7"/>
    <w:rsid w:val="003C16A4"/>
    <w:rsid w:val="003C24AC"/>
    <w:rsid w:val="003C2EF6"/>
    <w:rsid w:val="003C342E"/>
    <w:rsid w:val="003C409E"/>
    <w:rsid w:val="003C477F"/>
    <w:rsid w:val="003C4D87"/>
    <w:rsid w:val="003C4DE3"/>
    <w:rsid w:val="003C5048"/>
    <w:rsid w:val="003C5146"/>
    <w:rsid w:val="003C5264"/>
    <w:rsid w:val="003C560C"/>
    <w:rsid w:val="003C67EB"/>
    <w:rsid w:val="003C6D2E"/>
    <w:rsid w:val="003C78E2"/>
    <w:rsid w:val="003D0F4A"/>
    <w:rsid w:val="003D1F1D"/>
    <w:rsid w:val="003D2ECD"/>
    <w:rsid w:val="003D39FD"/>
    <w:rsid w:val="003D3EFC"/>
    <w:rsid w:val="003D412F"/>
    <w:rsid w:val="003D464C"/>
    <w:rsid w:val="003D4CF7"/>
    <w:rsid w:val="003D4DD9"/>
    <w:rsid w:val="003D5113"/>
    <w:rsid w:val="003D589F"/>
    <w:rsid w:val="003D5C00"/>
    <w:rsid w:val="003D66A6"/>
    <w:rsid w:val="003D67A5"/>
    <w:rsid w:val="003D699A"/>
    <w:rsid w:val="003D6D42"/>
    <w:rsid w:val="003D7B6B"/>
    <w:rsid w:val="003E02B6"/>
    <w:rsid w:val="003E04FC"/>
    <w:rsid w:val="003E0758"/>
    <w:rsid w:val="003E08F4"/>
    <w:rsid w:val="003E098E"/>
    <w:rsid w:val="003E0EB3"/>
    <w:rsid w:val="003E0F74"/>
    <w:rsid w:val="003E1462"/>
    <w:rsid w:val="003E2489"/>
    <w:rsid w:val="003E267D"/>
    <w:rsid w:val="003E2680"/>
    <w:rsid w:val="003E2A4B"/>
    <w:rsid w:val="003E30E9"/>
    <w:rsid w:val="003E359B"/>
    <w:rsid w:val="003E3991"/>
    <w:rsid w:val="003E3B5B"/>
    <w:rsid w:val="003E3BCC"/>
    <w:rsid w:val="003E3F4C"/>
    <w:rsid w:val="003E53E0"/>
    <w:rsid w:val="003E5515"/>
    <w:rsid w:val="003E5A0E"/>
    <w:rsid w:val="003E6800"/>
    <w:rsid w:val="003E6866"/>
    <w:rsid w:val="003E6D0D"/>
    <w:rsid w:val="003E7C01"/>
    <w:rsid w:val="003E7F24"/>
    <w:rsid w:val="003E7F6E"/>
    <w:rsid w:val="003F000D"/>
    <w:rsid w:val="003F09B3"/>
    <w:rsid w:val="003F0A62"/>
    <w:rsid w:val="003F1608"/>
    <w:rsid w:val="003F1F86"/>
    <w:rsid w:val="003F280C"/>
    <w:rsid w:val="003F2855"/>
    <w:rsid w:val="003F4382"/>
    <w:rsid w:val="003F43C6"/>
    <w:rsid w:val="003F55C1"/>
    <w:rsid w:val="003F5B1F"/>
    <w:rsid w:val="003F6948"/>
    <w:rsid w:val="003F6C4A"/>
    <w:rsid w:val="003F7891"/>
    <w:rsid w:val="003F79CA"/>
    <w:rsid w:val="003F7D5A"/>
    <w:rsid w:val="003F7F28"/>
    <w:rsid w:val="004007B9"/>
    <w:rsid w:val="00400AA9"/>
    <w:rsid w:val="00400EA3"/>
    <w:rsid w:val="0040163C"/>
    <w:rsid w:val="00401E5A"/>
    <w:rsid w:val="004040CC"/>
    <w:rsid w:val="00404126"/>
    <w:rsid w:val="00404808"/>
    <w:rsid w:val="00404A18"/>
    <w:rsid w:val="00405469"/>
    <w:rsid w:val="0040573E"/>
    <w:rsid w:val="004067BF"/>
    <w:rsid w:val="00406AE5"/>
    <w:rsid w:val="00406E2E"/>
    <w:rsid w:val="004073C8"/>
    <w:rsid w:val="00407436"/>
    <w:rsid w:val="0041028F"/>
    <w:rsid w:val="0041060A"/>
    <w:rsid w:val="00410B2C"/>
    <w:rsid w:val="00411C8F"/>
    <w:rsid w:val="00411FDE"/>
    <w:rsid w:val="00412424"/>
    <w:rsid w:val="00412CF9"/>
    <w:rsid w:val="00412E66"/>
    <w:rsid w:val="00412F1A"/>
    <w:rsid w:val="004135D6"/>
    <w:rsid w:val="00413711"/>
    <w:rsid w:val="00413854"/>
    <w:rsid w:val="004139A1"/>
    <w:rsid w:val="00413E1F"/>
    <w:rsid w:val="00413EDF"/>
    <w:rsid w:val="0041575E"/>
    <w:rsid w:val="00415DAA"/>
    <w:rsid w:val="00416076"/>
    <w:rsid w:val="004160F1"/>
    <w:rsid w:val="00416B9B"/>
    <w:rsid w:val="00416E01"/>
    <w:rsid w:val="0041705B"/>
    <w:rsid w:val="004176AF"/>
    <w:rsid w:val="00417F56"/>
    <w:rsid w:val="00420018"/>
    <w:rsid w:val="00420287"/>
    <w:rsid w:val="0042091D"/>
    <w:rsid w:val="0042101A"/>
    <w:rsid w:val="0042158F"/>
    <w:rsid w:val="00421827"/>
    <w:rsid w:val="00422195"/>
    <w:rsid w:val="00422BA8"/>
    <w:rsid w:val="00422BAD"/>
    <w:rsid w:val="0042391B"/>
    <w:rsid w:val="00423A9C"/>
    <w:rsid w:val="00423BFC"/>
    <w:rsid w:val="00423C51"/>
    <w:rsid w:val="00424550"/>
    <w:rsid w:val="00424B9C"/>
    <w:rsid w:val="00424C19"/>
    <w:rsid w:val="00425029"/>
    <w:rsid w:val="004256A0"/>
    <w:rsid w:val="004258DF"/>
    <w:rsid w:val="00425CDE"/>
    <w:rsid w:val="00425D31"/>
    <w:rsid w:val="00425E5B"/>
    <w:rsid w:val="0042603C"/>
    <w:rsid w:val="004260D7"/>
    <w:rsid w:val="0042677F"/>
    <w:rsid w:val="004276EA"/>
    <w:rsid w:val="0043064D"/>
    <w:rsid w:val="00430C53"/>
    <w:rsid w:val="00431669"/>
    <w:rsid w:val="00431690"/>
    <w:rsid w:val="00431FED"/>
    <w:rsid w:val="004327F6"/>
    <w:rsid w:val="00432861"/>
    <w:rsid w:val="004329E1"/>
    <w:rsid w:val="00432FFA"/>
    <w:rsid w:val="00433613"/>
    <w:rsid w:val="00433807"/>
    <w:rsid w:val="00433DAE"/>
    <w:rsid w:val="00435657"/>
    <w:rsid w:val="0043595E"/>
    <w:rsid w:val="00435E6E"/>
    <w:rsid w:val="00436438"/>
    <w:rsid w:val="0043684A"/>
    <w:rsid w:val="00436DF5"/>
    <w:rsid w:val="00437577"/>
    <w:rsid w:val="004375C5"/>
    <w:rsid w:val="0044063A"/>
    <w:rsid w:val="00440782"/>
    <w:rsid w:val="004410E6"/>
    <w:rsid w:val="00442124"/>
    <w:rsid w:val="0044236E"/>
    <w:rsid w:val="004423D0"/>
    <w:rsid w:val="00442DB0"/>
    <w:rsid w:val="00443312"/>
    <w:rsid w:val="004437C2"/>
    <w:rsid w:val="004439C4"/>
    <w:rsid w:val="00443DAB"/>
    <w:rsid w:val="0044417F"/>
    <w:rsid w:val="0044489F"/>
    <w:rsid w:val="00445AA1"/>
    <w:rsid w:val="00446B60"/>
    <w:rsid w:val="00447117"/>
    <w:rsid w:val="0044780A"/>
    <w:rsid w:val="00447994"/>
    <w:rsid w:val="00447D0D"/>
    <w:rsid w:val="00447DF2"/>
    <w:rsid w:val="00450131"/>
    <w:rsid w:val="00450734"/>
    <w:rsid w:val="00450E73"/>
    <w:rsid w:val="00451686"/>
    <w:rsid w:val="004518E8"/>
    <w:rsid w:val="004518EE"/>
    <w:rsid w:val="004521F6"/>
    <w:rsid w:val="004526DD"/>
    <w:rsid w:val="0045277D"/>
    <w:rsid w:val="00452832"/>
    <w:rsid w:val="00452E24"/>
    <w:rsid w:val="004531DE"/>
    <w:rsid w:val="00453E70"/>
    <w:rsid w:val="00454148"/>
    <w:rsid w:val="00454269"/>
    <w:rsid w:val="00454531"/>
    <w:rsid w:val="0045473C"/>
    <w:rsid w:val="004548E9"/>
    <w:rsid w:val="00454DE0"/>
    <w:rsid w:val="00454E33"/>
    <w:rsid w:val="00454F14"/>
    <w:rsid w:val="00455566"/>
    <w:rsid w:val="00455914"/>
    <w:rsid w:val="004565ED"/>
    <w:rsid w:val="0045686C"/>
    <w:rsid w:val="004568B3"/>
    <w:rsid w:val="00456917"/>
    <w:rsid w:val="0045715A"/>
    <w:rsid w:val="004578EA"/>
    <w:rsid w:val="00457A51"/>
    <w:rsid w:val="00457AD1"/>
    <w:rsid w:val="004605F3"/>
    <w:rsid w:val="00460855"/>
    <w:rsid w:val="00460C16"/>
    <w:rsid w:val="00460F06"/>
    <w:rsid w:val="004629FB"/>
    <w:rsid w:val="00463267"/>
    <w:rsid w:val="0046379C"/>
    <w:rsid w:val="00463C70"/>
    <w:rsid w:val="00464B80"/>
    <w:rsid w:val="00464D44"/>
    <w:rsid w:val="004658EE"/>
    <w:rsid w:val="004659B8"/>
    <w:rsid w:val="00466DBF"/>
    <w:rsid w:val="00467AE7"/>
    <w:rsid w:val="00467CED"/>
    <w:rsid w:val="00470027"/>
    <w:rsid w:val="0047022D"/>
    <w:rsid w:val="004713F5"/>
    <w:rsid w:val="0047180C"/>
    <w:rsid w:val="00471916"/>
    <w:rsid w:val="00471A5B"/>
    <w:rsid w:val="00472029"/>
    <w:rsid w:val="004723A0"/>
    <w:rsid w:val="004731AA"/>
    <w:rsid w:val="004731E7"/>
    <w:rsid w:val="00473381"/>
    <w:rsid w:val="004736AE"/>
    <w:rsid w:val="00473815"/>
    <w:rsid w:val="00473F3F"/>
    <w:rsid w:val="00474921"/>
    <w:rsid w:val="00474B0E"/>
    <w:rsid w:val="004760A1"/>
    <w:rsid w:val="00476B46"/>
    <w:rsid w:val="00477655"/>
    <w:rsid w:val="00480128"/>
    <w:rsid w:val="00481479"/>
    <w:rsid w:val="00481885"/>
    <w:rsid w:val="00481D27"/>
    <w:rsid w:val="00482327"/>
    <w:rsid w:val="00483E2A"/>
    <w:rsid w:val="00484353"/>
    <w:rsid w:val="004844DD"/>
    <w:rsid w:val="004845D3"/>
    <w:rsid w:val="004849B3"/>
    <w:rsid w:val="00485308"/>
    <w:rsid w:val="004858BB"/>
    <w:rsid w:val="00485CA3"/>
    <w:rsid w:val="00486144"/>
    <w:rsid w:val="00486968"/>
    <w:rsid w:val="00486B43"/>
    <w:rsid w:val="00487026"/>
    <w:rsid w:val="00487347"/>
    <w:rsid w:val="00487408"/>
    <w:rsid w:val="00490374"/>
    <w:rsid w:val="004907F5"/>
    <w:rsid w:val="00490B97"/>
    <w:rsid w:val="00491152"/>
    <w:rsid w:val="0049189E"/>
    <w:rsid w:val="00491D5E"/>
    <w:rsid w:val="004927E7"/>
    <w:rsid w:val="004929F9"/>
    <w:rsid w:val="00492D58"/>
    <w:rsid w:val="00492EA1"/>
    <w:rsid w:val="004930F3"/>
    <w:rsid w:val="0049340E"/>
    <w:rsid w:val="00493768"/>
    <w:rsid w:val="00493FA4"/>
    <w:rsid w:val="004943C0"/>
    <w:rsid w:val="00494A70"/>
    <w:rsid w:val="0049539F"/>
    <w:rsid w:val="0049591E"/>
    <w:rsid w:val="004959F2"/>
    <w:rsid w:val="00495A5C"/>
    <w:rsid w:val="004962E3"/>
    <w:rsid w:val="004968C6"/>
    <w:rsid w:val="00496BE2"/>
    <w:rsid w:val="00496BE8"/>
    <w:rsid w:val="00496D48"/>
    <w:rsid w:val="00496DFA"/>
    <w:rsid w:val="00496F1D"/>
    <w:rsid w:val="004976EE"/>
    <w:rsid w:val="00497C94"/>
    <w:rsid w:val="004A01F2"/>
    <w:rsid w:val="004A1BFF"/>
    <w:rsid w:val="004A23E2"/>
    <w:rsid w:val="004A244F"/>
    <w:rsid w:val="004A24DF"/>
    <w:rsid w:val="004A2E1F"/>
    <w:rsid w:val="004A32B8"/>
    <w:rsid w:val="004A37A1"/>
    <w:rsid w:val="004A3913"/>
    <w:rsid w:val="004A4138"/>
    <w:rsid w:val="004A4904"/>
    <w:rsid w:val="004A6020"/>
    <w:rsid w:val="004A6CE2"/>
    <w:rsid w:val="004A6D6F"/>
    <w:rsid w:val="004A6F37"/>
    <w:rsid w:val="004A72C8"/>
    <w:rsid w:val="004A7C8F"/>
    <w:rsid w:val="004A7F2D"/>
    <w:rsid w:val="004B02BC"/>
    <w:rsid w:val="004B0755"/>
    <w:rsid w:val="004B1815"/>
    <w:rsid w:val="004B2667"/>
    <w:rsid w:val="004B2BFF"/>
    <w:rsid w:val="004B2F2C"/>
    <w:rsid w:val="004B3480"/>
    <w:rsid w:val="004B3D44"/>
    <w:rsid w:val="004B402B"/>
    <w:rsid w:val="004B4A0D"/>
    <w:rsid w:val="004B5005"/>
    <w:rsid w:val="004B50D9"/>
    <w:rsid w:val="004B54FF"/>
    <w:rsid w:val="004B5D44"/>
    <w:rsid w:val="004B6146"/>
    <w:rsid w:val="004B6242"/>
    <w:rsid w:val="004B6F42"/>
    <w:rsid w:val="004B74B7"/>
    <w:rsid w:val="004B78B7"/>
    <w:rsid w:val="004B79B5"/>
    <w:rsid w:val="004B7A20"/>
    <w:rsid w:val="004B7E3E"/>
    <w:rsid w:val="004C01E5"/>
    <w:rsid w:val="004C04BB"/>
    <w:rsid w:val="004C0A85"/>
    <w:rsid w:val="004C0B2A"/>
    <w:rsid w:val="004C140E"/>
    <w:rsid w:val="004C16EA"/>
    <w:rsid w:val="004C1A80"/>
    <w:rsid w:val="004C2FFE"/>
    <w:rsid w:val="004C311F"/>
    <w:rsid w:val="004C32B2"/>
    <w:rsid w:val="004C3F42"/>
    <w:rsid w:val="004C4A53"/>
    <w:rsid w:val="004C5071"/>
    <w:rsid w:val="004C56AF"/>
    <w:rsid w:val="004C589B"/>
    <w:rsid w:val="004C5D1F"/>
    <w:rsid w:val="004C60E8"/>
    <w:rsid w:val="004C620F"/>
    <w:rsid w:val="004C719E"/>
    <w:rsid w:val="004C7428"/>
    <w:rsid w:val="004C7A46"/>
    <w:rsid w:val="004D028E"/>
    <w:rsid w:val="004D0D15"/>
    <w:rsid w:val="004D1AE1"/>
    <w:rsid w:val="004D1BEA"/>
    <w:rsid w:val="004D1D79"/>
    <w:rsid w:val="004D222F"/>
    <w:rsid w:val="004D268F"/>
    <w:rsid w:val="004D2A9F"/>
    <w:rsid w:val="004D3AA4"/>
    <w:rsid w:val="004D3B07"/>
    <w:rsid w:val="004D469B"/>
    <w:rsid w:val="004D47CA"/>
    <w:rsid w:val="004D50C1"/>
    <w:rsid w:val="004D58E9"/>
    <w:rsid w:val="004D59DE"/>
    <w:rsid w:val="004D5DC3"/>
    <w:rsid w:val="004D5EBF"/>
    <w:rsid w:val="004D650B"/>
    <w:rsid w:val="004D6668"/>
    <w:rsid w:val="004D68E9"/>
    <w:rsid w:val="004D6EF0"/>
    <w:rsid w:val="004D70FA"/>
    <w:rsid w:val="004D722D"/>
    <w:rsid w:val="004D72D1"/>
    <w:rsid w:val="004D79E2"/>
    <w:rsid w:val="004D7D5A"/>
    <w:rsid w:val="004E04C2"/>
    <w:rsid w:val="004E0932"/>
    <w:rsid w:val="004E0E29"/>
    <w:rsid w:val="004E1000"/>
    <w:rsid w:val="004E260F"/>
    <w:rsid w:val="004E29E4"/>
    <w:rsid w:val="004E34F6"/>
    <w:rsid w:val="004E35DE"/>
    <w:rsid w:val="004E3AB4"/>
    <w:rsid w:val="004E3E9A"/>
    <w:rsid w:val="004E41F3"/>
    <w:rsid w:val="004E43AF"/>
    <w:rsid w:val="004E44B7"/>
    <w:rsid w:val="004E46D5"/>
    <w:rsid w:val="004E5105"/>
    <w:rsid w:val="004E5269"/>
    <w:rsid w:val="004E559C"/>
    <w:rsid w:val="004E58EF"/>
    <w:rsid w:val="004E5BD5"/>
    <w:rsid w:val="004E6078"/>
    <w:rsid w:val="004E6C45"/>
    <w:rsid w:val="004E79BC"/>
    <w:rsid w:val="004E7AE4"/>
    <w:rsid w:val="004F0669"/>
    <w:rsid w:val="004F0DAA"/>
    <w:rsid w:val="004F1841"/>
    <w:rsid w:val="004F1D1F"/>
    <w:rsid w:val="004F2286"/>
    <w:rsid w:val="004F25DE"/>
    <w:rsid w:val="004F263C"/>
    <w:rsid w:val="004F2BDF"/>
    <w:rsid w:val="004F3657"/>
    <w:rsid w:val="004F3E54"/>
    <w:rsid w:val="004F4150"/>
    <w:rsid w:val="004F43A4"/>
    <w:rsid w:val="004F4AF7"/>
    <w:rsid w:val="004F4CCE"/>
    <w:rsid w:val="004F4DA3"/>
    <w:rsid w:val="004F51E9"/>
    <w:rsid w:val="004F5298"/>
    <w:rsid w:val="004F55DE"/>
    <w:rsid w:val="004F60D0"/>
    <w:rsid w:val="004F663A"/>
    <w:rsid w:val="004F6688"/>
    <w:rsid w:val="004F6C11"/>
    <w:rsid w:val="004F74B3"/>
    <w:rsid w:val="004F74EF"/>
    <w:rsid w:val="004F78B5"/>
    <w:rsid w:val="004F7CBD"/>
    <w:rsid w:val="004F7E6F"/>
    <w:rsid w:val="0050065C"/>
    <w:rsid w:val="005010A6"/>
    <w:rsid w:val="005019AC"/>
    <w:rsid w:val="005019F2"/>
    <w:rsid w:val="00502469"/>
    <w:rsid w:val="0050250E"/>
    <w:rsid w:val="00502952"/>
    <w:rsid w:val="00502CF5"/>
    <w:rsid w:val="00503484"/>
    <w:rsid w:val="00503789"/>
    <w:rsid w:val="00503A26"/>
    <w:rsid w:val="00504417"/>
    <w:rsid w:val="00506377"/>
    <w:rsid w:val="00506484"/>
    <w:rsid w:val="005067BD"/>
    <w:rsid w:val="0050690A"/>
    <w:rsid w:val="00506D43"/>
    <w:rsid w:val="00506E24"/>
    <w:rsid w:val="00507327"/>
    <w:rsid w:val="0050755A"/>
    <w:rsid w:val="00507EE1"/>
    <w:rsid w:val="00507EF1"/>
    <w:rsid w:val="00510402"/>
    <w:rsid w:val="005107F5"/>
    <w:rsid w:val="00510A0F"/>
    <w:rsid w:val="00510DDD"/>
    <w:rsid w:val="00511104"/>
    <w:rsid w:val="00511755"/>
    <w:rsid w:val="00511782"/>
    <w:rsid w:val="005118DF"/>
    <w:rsid w:val="0051297D"/>
    <w:rsid w:val="00513548"/>
    <w:rsid w:val="00513AE3"/>
    <w:rsid w:val="00513BF3"/>
    <w:rsid w:val="0051512E"/>
    <w:rsid w:val="0051575B"/>
    <w:rsid w:val="00517A0A"/>
    <w:rsid w:val="00517EB8"/>
    <w:rsid w:val="0052097B"/>
    <w:rsid w:val="00520C61"/>
    <w:rsid w:val="00521AD5"/>
    <w:rsid w:val="00521BCC"/>
    <w:rsid w:val="0052215F"/>
    <w:rsid w:val="005229FC"/>
    <w:rsid w:val="00522B1B"/>
    <w:rsid w:val="00523D49"/>
    <w:rsid w:val="005241D5"/>
    <w:rsid w:val="0052455B"/>
    <w:rsid w:val="00524B23"/>
    <w:rsid w:val="00524B28"/>
    <w:rsid w:val="00524EF3"/>
    <w:rsid w:val="0052545B"/>
    <w:rsid w:val="00525481"/>
    <w:rsid w:val="00525837"/>
    <w:rsid w:val="00525D57"/>
    <w:rsid w:val="00525FB1"/>
    <w:rsid w:val="00526EFC"/>
    <w:rsid w:val="00527435"/>
    <w:rsid w:val="00527792"/>
    <w:rsid w:val="00527795"/>
    <w:rsid w:val="005306A6"/>
    <w:rsid w:val="00530992"/>
    <w:rsid w:val="00530B45"/>
    <w:rsid w:val="00530C32"/>
    <w:rsid w:val="00531542"/>
    <w:rsid w:val="0053221D"/>
    <w:rsid w:val="0053229E"/>
    <w:rsid w:val="00532F2B"/>
    <w:rsid w:val="00533277"/>
    <w:rsid w:val="00533598"/>
    <w:rsid w:val="0053388D"/>
    <w:rsid w:val="00533DF1"/>
    <w:rsid w:val="005340C7"/>
    <w:rsid w:val="00534194"/>
    <w:rsid w:val="0053425B"/>
    <w:rsid w:val="0053456F"/>
    <w:rsid w:val="005351B2"/>
    <w:rsid w:val="00536165"/>
    <w:rsid w:val="00536B3A"/>
    <w:rsid w:val="00536EE8"/>
    <w:rsid w:val="0053703B"/>
    <w:rsid w:val="0053735F"/>
    <w:rsid w:val="00537A6F"/>
    <w:rsid w:val="005409F4"/>
    <w:rsid w:val="00540D4E"/>
    <w:rsid w:val="0054114D"/>
    <w:rsid w:val="00541183"/>
    <w:rsid w:val="0054146C"/>
    <w:rsid w:val="00541757"/>
    <w:rsid w:val="0054278A"/>
    <w:rsid w:val="005428BF"/>
    <w:rsid w:val="00542F22"/>
    <w:rsid w:val="00543CCD"/>
    <w:rsid w:val="00544513"/>
    <w:rsid w:val="00544CD2"/>
    <w:rsid w:val="0054502F"/>
    <w:rsid w:val="0054599B"/>
    <w:rsid w:val="00545A1E"/>
    <w:rsid w:val="00545F6B"/>
    <w:rsid w:val="005461AF"/>
    <w:rsid w:val="005461E8"/>
    <w:rsid w:val="00546F75"/>
    <w:rsid w:val="0054708F"/>
    <w:rsid w:val="00547A58"/>
    <w:rsid w:val="00547B36"/>
    <w:rsid w:val="0055054F"/>
    <w:rsid w:val="00550565"/>
    <w:rsid w:val="005507EA"/>
    <w:rsid w:val="00550D0E"/>
    <w:rsid w:val="00551145"/>
    <w:rsid w:val="00551250"/>
    <w:rsid w:val="00552095"/>
    <w:rsid w:val="0055264B"/>
    <w:rsid w:val="00552753"/>
    <w:rsid w:val="00553571"/>
    <w:rsid w:val="005537C1"/>
    <w:rsid w:val="00553B82"/>
    <w:rsid w:val="00553CFB"/>
    <w:rsid w:val="00554593"/>
    <w:rsid w:val="0055500A"/>
    <w:rsid w:val="00555911"/>
    <w:rsid w:val="00555F78"/>
    <w:rsid w:val="0055672D"/>
    <w:rsid w:val="00556858"/>
    <w:rsid w:val="00556E9A"/>
    <w:rsid w:val="00557891"/>
    <w:rsid w:val="005579CA"/>
    <w:rsid w:val="00557AEB"/>
    <w:rsid w:val="00557B15"/>
    <w:rsid w:val="00557C78"/>
    <w:rsid w:val="00557D3B"/>
    <w:rsid w:val="0056045C"/>
    <w:rsid w:val="00560865"/>
    <w:rsid w:val="00560C1B"/>
    <w:rsid w:val="00560FDC"/>
    <w:rsid w:val="0056128F"/>
    <w:rsid w:val="005614EC"/>
    <w:rsid w:val="00561899"/>
    <w:rsid w:val="0056207F"/>
    <w:rsid w:val="005627B9"/>
    <w:rsid w:val="00562891"/>
    <w:rsid w:val="005629E2"/>
    <w:rsid w:val="00562A5E"/>
    <w:rsid w:val="00562BEA"/>
    <w:rsid w:val="00563C14"/>
    <w:rsid w:val="00563F72"/>
    <w:rsid w:val="00563FC4"/>
    <w:rsid w:val="00565281"/>
    <w:rsid w:val="005655E6"/>
    <w:rsid w:val="00566451"/>
    <w:rsid w:val="00566CD3"/>
    <w:rsid w:val="00566D0B"/>
    <w:rsid w:val="00567B5E"/>
    <w:rsid w:val="00567CD3"/>
    <w:rsid w:val="00567D23"/>
    <w:rsid w:val="00570C26"/>
    <w:rsid w:val="0057274D"/>
    <w:rsid w:val="00573CED"/>
    <w:rsid w:val="00574D2A"/>
    <w:rsid w:val="0057505E"/>
    <w:rsid w:val="00575333"/>
    <w:rsid w:val="00575AE1"/>
    <w:rsid w:val="00576046"/>
    <w:rsid w:val="005762F7"/>
    <w:rsid w:val="00576334"/>
    <w:rsid w:val="005775B9"/>
    <w:rsid w:val="0057793E"/>
    <w:rsid w:val="00580B1A"/>
    <w:rsid w:val="00581211"/>
    <w:rsid w:val="00582EFF"/>
    <w:rsid w:val="00583F7C"/>
    <w:rsid w:val="0058476D"/>
    <w:rsid w:val="00584A40"/>
    <w:rsid w:val="00585579"/>
    <w:rsid w:val="00585A77"/>
    <w:rsid w:val="0058608F"/>
    <w:rsid w:val="005864A8"/>
    <w:rsid w:val="00586783"/>
    <w:rsid w:val="00586C2E"/>
    <w:rsid w:val="00586CB2"/>
    <w:rsid w:val="00586FCC"/>
    <w:rsid w:val="00587063"/>
    <w:rsid w:val="00587171"/>
    <w:rsid w:val="005871A4"/>
    <w:rsid w:val="00590504"/>
    <w:rsid w:val="00590566"/>
    <w:rsid w:val="00590DD8"/>
    <w:rsid w:val="00591346"/>
    <w:rsid w:val="0059134F"/>
    <w:rsid w:val="0059166A"/>
    <w:rsid w:val="00591929"/>
    <w:rsid w:val="00591E36"/>
    <w:rsid w:val="0059203E"/>
    <w:rsid w:val="00592F77"/>
    <w:rsid w:val="005932B4"/>
    <w:rsid w:val="005939BF"/>
    <w:rsid w:val="00593F79"/>
    <w:rsid w:val="005945E5"/>
    <w:rsid w:val="00594FBE"/>
    <w:rsid w:val="00595478"/>
    <w:rsid w:val="00595570"/>
    <w:rsid w:val="00595611"/>
    <w:rsid w:val="0059570A"/>
    <w:rsid w:val="0059570C"/>
    <w:rsid w:val="00595889"/>
    <w:rsid w:val="00595A87"/>
    <w:rsid w:val="00595B3C"/>
    <w:rsid w:val="00596A29"/>
    <w:rsid w:val="00597430"/>
    <w:rsid w:val="005979CA"/>
    <w:rsid w:val="005A017A"/>
    <w:rsid w:val="005A0AF5"/>
    <w:rsid w:val="005A0B32"/>
    <w:rsid w:val="005A1002"/>
    <w:rsid w:val="005A1217"/>
    <w:rsid w:val="005A141A"/>
    <w:rsid w:val="005A14E8"/>
    <w:rsid w:val="005A20E2"/>
    <w:rsid w:val="005A2FD5"/>
    <w:rsid w:val="005A3265"/>
    <w:rsid w:val="005A3611"/>
    <w:rsid w:val="005A3993"/>
    <w:rsid w:val="005A4265"/>
    <w:rsid w:val="005A4F18"/>
    <w:rsid w:val="005A511A"/>
    <w:rsid w:val="005A5205"/>
    <w:rsid w:val="005A5954"/>
    <w:rsid w:val="005A6B50"/>
    <w:rsid w:val="005B0203"/>
    <w:rsid w:val="005B02EC"/>
    <w:rsid w:val="005B02F8"/>
    <w:rsid w:val="005B1B97"/>
    <w:rsid w:val="005B2489"/>
    <w:rsid w:val="005B2A2C"/>
    <w:rsid w:val="005B2E46"/>
    <w:rsid w:val="005B33AF"/>
    <w:rsid w:val="005B366A"/>
    <w:rsid w:val="005B36B6"/>
    <w:rsid w:val="005B36D4"/>
    <w:rsid w:val="005B5342"/>
    <w:rsid w:val="005B5392"/>
    <w:rsid w:val="005B5ABC"/>
    <w:rsid w:val="005B5DC7"/>
    <w:rsid w:val="005B60B3"/>
    <w:rsid w:val="005B6334"/>
    <w:rsid w:val="005B7301"/>
    <w:rsid w:val="005B7BD4"/>
    <w:rsid w:val="005C014E"/>
    <w:rsid w:val="005C0D35"/>
    <w:rsid w:val="005C0E9F"/>
    <w:rsid w:val="005C11FA"/>
    <w:rsid w:val="005C12A2"/>
    <w:rsid w:val="005C141F"/>
    <w:rsid w:val="005C18BC"/>
    <w:rsid w:val="005C1993"/>
    <w:rsid w:val="005C22E4"/>
    <w:rsid w:val="005C2479"/>
    <w:rsid w:val="005C28F0"/>
    <w:rsid w:val="005C2963"/>
    <w:rsid w:val="005C2A9E"/>
    <w:rsid w:val="005C2D7D"/>
    <w:rsid w:val="005C37E8"/>
    <w:rsid w:val="005C3E54"/>
    <w:rsid w:val="005C44D0"/>
    <w:rsid w:val="005C4509"/>
    <w:rsid w:val="005C4821"/>
    <w:rsid w:val="005C5C9B"/>
    <w:rsid w:val="005C5F37"/>
    <w:rsid w:val="005C6281"/>
    <w:rsid w:val="005C6339"/>
    <w:rsid w:val="005C6423"/>
    <w:rsid w:val="005C6A4E"/>
    <w:rsid w:val="005C6C39"/>
    <w:rsid w:val="005C6E67"/>
    <w:rsid w:val="005C6F08"/>
    <w:rsid w:val="005D1ACE"/>
    <w:rsid w:val="005D2162"/>
    <w:rsid w:val="005D2A43"/>
    <w:rsid w:val="005D2AEF"/>
    <w:rsid w:val="005D2CBF"/>
    <w:rsid w:val="005D2EBE"/>
    <w:rsid w:val="005D3A34"/>
    <w:rsid w:val="005D4060"/>
    <w:rsid w:val="005D4F8E"/>
    <w:rsid w:val="005D5151"/>
    <w:rsid w:val="005D5FCA"/>
    <w:rsid w:val="005D68D8"/>
    <w:rsid w:val="005D6971"/>
    <w:rsid w:val="005D6D3C"/>
    <w:rsid w:val="005D705D"/>
    <w:rsid w:val="005D7C8A"/>
    <w:rsid w:val="005D7D8E"/>
    <w:rsid w:val="005E0053"/>
    <w:rsid w:val="005E0615"/>
    <w:rsid w:val="005E1736"/>
    <w:rsid w:val="005E19F2"/>
    <w:rsid w:val="005E1D13"/>
    <w:rsid w:val="005E23E2"/>
    <w:rsid w:val="005E242B"/>
    <w:rsid w:val="005E27D4"/>
    <w:rsid w:val="005E2AB0"/>
    <w:rsid w:val="005E2D7F"/>
    <w:rsid w:val="005E397A"/>
    <w:rsid w:val="005E4456"/>
    <w:rsid w:val="005E4AC0"/>
    <w:rsid w:val="005E5213"/>
    <w:rsid w:val="005E5397"/>
    <w:rsid w:val="005E658A"/>
    <w:rsid w:val="005E6750"/>
    <w:rsid w:val="005E678F"/>
    <w:rsid w:val="005E67A6"/>
    <w:rsid w:val="005E6A56"/>
    <w:rsid w:val="005E725E"/>
    <w:rsid w:val="005E739C"/>
    <w:rsid w:val="005E7F00"/>
    <w:rsid w:val="005F011E"/>
    <w:rsid w:val="005F01B7"/>
    <w:rsid w:val="005F0428"/>
    <w:rsid w:val="005F127F"/>
    <w:rsid w:val="005F134D"/>
    <w:rsid w:val="005F26F7"/>
    <w:rsid w:val="005F28CB"/>
    <w:rsid w:val="005F2FD4"/>
    <w:rsid w:val="005F36E6"/>
    <w:rsid w:val="005F37A4"/>
    <w:rsid w:val="005F3B4F"/>
    <w:rsid w:val="005F3D77"/>
    <w:rsid w:val="005F418E"/>
    <w:rsid w:val="005F52FC"/>
    <w:rsid w:val="005F5405"/>
    <w:rsid w:val="005F563B"/>
    <w:rsid w:val="005F6B9D"/>
    <w:rsid w:val="005F7C50"/>
    <w:rsid w:val="005F7E32"/>
    <w:rsid w:val="006000A8"/>
    <w:rsid w:val="006006DF"/>
    <w:rsid w:val="0060148F"/>
    <w:rsid w:val="006015D2"/>
    <w:rsid w:val="00601896"/>
    <w:rsid w:val="00601A29"/>
    <w:rsid w:val="0060200B"/>
    <w:rsid w:val="006021E2"/>
    <w:rsid w:val="00602FF8"/>
    <w:rsid w:val="00603003"/>
    <w:rsid w:val="00603473"/>
    <w:rsid w:val="006035BF"/>
    <w:rsid w:val="006037D1"/>
    <w:rsid w:val="00603E5A"/>
    <w:rsid w:val="006041CB"/>
    <w:rsid w:val="00604996"/>
    <w:rsid w:val="00604E1F"/>
    <w:rsid w:val="00605111"/>
    <w:rsid w:val="006051C8"/>
    <w:rsid w:val="006053A1"/>
    <w:rsid w:val="006054D9"/>
    <w:rsid w:val="0060597A"/>
    <w:rsid w:val="006059B0"/>
    <w:rsid w:val="0060612D"/>
    <w:rsid w:val="0060632B"/>
    <w:rsid w:val="00607466"/>
    <w:rsid w:val="006125C5"/>
    <w:rsid w:val="0061279A"/>
    <w:rsid w:val="00612B60"/>
    <w:rsid w:val="00614329"/>
    <w:rsid w:val="00614368"/>
    <w:rsid w:val="006146C3"/>
    <w:rsid w:val="0061471A"/>
    <w:rsid w:val="00614D57"/>
    <w:rsid w:val="0061537B"/>
    <w:rsid w:val="006154D6"/>
    <w:rsid w:val="00615C62"/>
    <w:rsid w:val="00616191"/>
    <w:rsid w:val="00617B16"/>
    <w:rsid w:val="00620917"/>
    <w:rsid w:val="00620EB6"/>
    <w:rsid w:val="006213A1"/>
    <w:rsid w:val="0062159A"/>
    <w:rsid w:val="006226DD"/>
    <w:rsid w:val="00622860"/>
    <w:rsid w:val="00622C87"/>
    <w:rsid w:val="00623147"/>
    <w:rsid w:val="0062369E"/>
    <w:rsid w:val="006237B2"/>
    <w:rsid w:val="00623D2B"/>
    <w:rsid w:val="00624005"/>
    <w:rsid w:val="0062427B"/>
    <w:rsid w:val="00624FE9"/>
    <w:rsid w:val="00625ECC"/>
    <w:rsid w:val="00626DF3"/>
    <w:rsid w:val="0063116E"/>
    <w:rsid w:val="006312E0"/>
    <w:rsid w:val="006313E9"/>
    <w:rsid w:val="00631532"/>
    <w:rsid w:val="006318DB"/>
    <w:rsid w:val="006320AA"/>
    <w:rsid w:val="006321B8"/>
    <w:rsid w:val="00632934"/>
    <w:rsid w:val="00632EF3"/>
    <w:rsid w:val="00633156"/>
    <w:rsid w:val="0063318A"/>
    <w:rsid w:val="00633CE9"/>
    <w:rsid w:val="00633F80"/>
    <w:rsid w:val="0063483B"/>
    <w:rsid w:val="00634CC6"/>
    <w:rsid w:val="0063572D"/>
    <w:rsid w:val="00635C87"/>
    <w:rsid w:val="00635D69"/>
    <w:rsid w:val="00636135"/>
    <w:rsid w:val="0063689F"/>
    <w:rsid w:val="0063697F"/>
    <w:rsid w:val="0063734A"/>
    <w:rsid w:val="006409F1"/>
    <w:rsid w:val="0064106E"/>
    <w:rsid w:val="00641175"/>
    <w:rsid w:val="006411DC"/>
    <w:rsid w:val="0064130E"/>
    <w:rsid w:val="006423C3"/>
    <w:rsid w:val="00642C3D"/>
    <w:rsid w:val="00643450"/>
    <w:rsid w:val="006434B8"/>
    <w:rsid w:val="00643E0F"/>
    <w:rsid w:val="0064467D"/>
    <w:rsid w:val="006447E9"/>
    <w:rsid w:val="00644CD8"/>
    <w:rsid w:val="00644E04"/>
    <w:rsid w:val="00644E33"/>
    <w:rsid w:val="0064505D"/>
    <w:rsid w:val="00645E42"/>
    <w:rsid w:val="00646FBD"/>
    <w:rsid w:val="006471C6"/>
    <w:rsid w:val="00647B85"/>
    <w:rsid w:val="00647D1C"/>
    <w:rsid w:val="00650278"/>
    <w:rsid w:val="006506FA"/>
    <w:rsid w:val="00650EC8"/>
    <w:rsid w:val="0065223B"/>
    <w:rsid w:val="006523A1"/>
    <w:rsid w:val="006527D2"/>
    <w:rsid w:val="00652E61"/>
    <w:rsid w:val="00653086"/>
    <w:rsid w:val="006531F8"/>
    <w:rsid w:val="0065435A"/>
    <w:rsid w:val="00654790"/>
    <w:rsid w:val="0065490E"/>
    <w:rsid w:val="006554A8"/>
    <w:rsid w:val="0065631F"/>
    <w:rsid w:val="0065659E"/>
    <w:rsid w:val="006576E2"/>
    <w:rsid w:val="00657D5D"/>
    <w:rsid w:val="0066018E"/>
    <w:rsid w:val="00660243"/>
    <w:rsid w:val="00660E2C"/>
    <w:rsid w:val="00661199"/>
    <w:rsid w:val="00661C2A"/>
    <w:rsid w:val="00662078"/>
    <w:rsid w:val="00662B08"/>
    <w:rsid w:val="00662E2C"/>
    <w:rsid w:val="00662EA3"/>
    <w:rsid w:val="0066332E"/>
    <w:rsid w:val="006646C6"/>
    <w:rsid w:val="00664ADB"/>
    <w:rsid w:val="00665617"/>
    <w:rsid w:val="00665BD2"/>
    <w:rsid w:val="00666750"/>
    <w:rsid w:val="0066689E"/>
    <w:rsid w:val="00667055"/>
    <w:rsid w:val="006672AB"/>
    <w:rsid w:val="006675B0"/>
    <w:rsid w:val="0066782A"/>
    <w:rsid w:val="00667B42"/>
    <w:rsid w:val="00671512"/>
    <w:rsid w:val="00671A20"/>
    <w:rsid w:val="00671BD5"/>
    <w:rsid w:val="0067233E"/>
    <w:rsid w:val="00672562"/>
    <w:rsid w:val="006725F2"/>
    <w:rsid w:val="00672712"/>
    <w:rsid w:val="00672CBC"/>
    <w:rsid w:val="006733A3"/>
    <w:rsid w:val="006733BE"/>
    <w:rsid w:val="006748E0"/>
    <w:rsid w:val="006748E1"/>
    <w:rsid w:val="00674D0F"/>
    <w:rsid w:val="00675191"/>
    <w:rsid w:val="00675680"/>
    <w:rsid w:val="006759CA"/>
    <w:rsid w:val="00675FBA"/>
    <w:rsid w:val="00676DEC"/>
    <w:rsid w:val="00676E47"/>
    <w:rsid w:val="00676E87"/>
    <w:rsid w:val="006774F5"/>
    <w:rsid w:val="00677843"/>
    <w:rsid w:val="00677857"/>
    <w:rsid w:val="00677879"/>
    <w:rsid w:val="00680979"/>
    <w:rsid w:val="00680CEF"/>
    <w:rsid w:val="006814A7"/>
    <w:rsid w:val="0068187F"/>
    <w:rsid w:val="00681E3E"/>
    <w:rsid w:val="00681F2B"/>
    <w:rsid w:val="00682300"/>
    <w:rsid w:val="006823B0"/>
    <w:rsid w:val="0068256C"/>
    <w:rsid w:val="0068309D"/>
    <w:rsid w:val="00684542"/>
    <w:rsid w:val="006847AF"/>
    <w:rsid w:val="00684A53"/>
    <w:rsid w:val="00684A7E"/>
    <w:rsid w:val="00685311"/>
    <w:rsid w:val="006856C2"/>
    <w:rsid w:val="00685B56"/>
    <w:rsid w:val="0068695D"/>
    <w:rsid w:val="00687006"/>
    <w:rsid w:val="006870EF"/>
    <w:rsid w:val="006872E2"/>
    <w:rsid w:val="006877DD"/>
    <w:rsid w:val="00687C8E"/>
    <w:rsid w:val="00690183"/>
    <w:rsid w:val="0069060B"/>
    <w:rsid w:val="006908AF"/>
    <w:rsid w:val="00691103"/>
    <w:rsid w:val="006913F7"/>
    <w:rsid w:val="0069165A"/>
    <w:rsid w:val="00691CFB"/>
    <w:rsid w:val="006921EC"/>
    <w:rsid w:val="006925AA"/>
    <w:rsid w:val="006927AB"/>
    <w:rsid w:val="00692ADA"/>
    <w:rsid w:val="0069310E"/>
    <w:rsid w:val="00693464"/>
    <w:rsid w:val="00693469"/>
    <w:rsid w:val="00693BE0"/>
    <w:rsid w:val="00693EEB"/>
    <w:rsid w:val="00694357"/>
    <w:rsid w:val="0069442E"/>
    <w:rsid w:val="006944E0"/>
    <w:rsid w:val="006947B1"/>
    <w:rsid w:val="0069509E"/>
    <w:rsid w:val="0069596A"/>
    <w:rsid w:val="00695D30"/>
    <w:rsid w:val="0069773C"/>
    <w:rsid w:val="00697A09"/>
    <w:rsid w:val="006A036F"/>
    <w:rsid w:val="006A08D1"/>
    <w:rsid w:val="006A0DFB"/>
    <w:rsid w:val="006A1097"/>
    <w:rsid w:val="006A12FC"/>
    <w:rsid w:val="006A1648"/>
    <w:rsid w:val="006A19FF"/>
    <w:rsid w:val="006A20F7"/>
    <w:rsid w:val="006A2136"/>
    <w:rsid w:val="006A3A47"/>
    <w:rsid w:val="006A40D7"/>
    <w:rsid w:val="006A4EB5"/>
    <w:rsid w:val="006A5430"/>
    <w:rsid w:val="006A580E"/>
    <w:rsid w:val="006A5F34"/>
    <w:rsid w:val="006A62C9"/>
    <w:rsid w:val="006A701A"/>
    <w:rsid w:val="006A72CF"/>
    <w:rsid w:val="006B0355"/>
    <w:rsid w:val="006B0CEC"/>
    <w:rsid w:val="006B0E9B"/>
    <w:rsid w:val="006B1840"/>
    <w:rsid w:val="006B1C05"/>
    <w:rsid w:val="006B2617"/>
    <w:rsid w:val="006B3284"/>
    <w:rsid w:val="006B3BB3"/>
    <w:rsid w:val="006B41FA"/>
    <w:rsid w:val="006B47AE"/>
    <w:rsid w:val="006B4B65"/>
    <w:rsid w:val="006B4E13"/>
    <w:rsid w:val="006B4E5B"/>
    <w:rsid w:val="006B4F84"/>
    <w:rsid w:val="006B51CC"/>
    <w:rsid w:val="006B6155"/>
    <w:rsid w:val="006B636F"/>
    <w:rsid w:val="006B6AF0"/>
    <w:rsid w:val="006B6BBA"/>
    <w:rsid w:val="006B6D8C"/>
    <w:rsid w:val="006B73E3"/>
    <w:rsid w:val="006B74F2"/>
    <w:rsid w:val="006B7D92"/>
    <w:rsid w:val="006C070A"/>
    <w:rsid w:val="006C0829"/>
    <w:rsid w:val="006C095E"/>
    <w:rsid w:val="006C0BED"/>
    <w:rsid w:val="006C1134"/>
    <w:rsid w:val="006C2552"/>
    <w:rsid w:val="006C2658"/>
    <w:rsid w:val="006C32A2"/>
    <w:rsid w:val="006C3D3D"/>
    <w:rsid w:val="006C49A7"/>
    <w:rsid w:val="006C4B4D"/>
    <w:rsid w:val="006C50E3"/>
    <w:rsid w:val="006C5D31"/>
    <w:rsid w:val="006C6017"/>
    <w:rsid w:val="006C68BE"/>
    <w:rsid w:val="006C6A52"/>
    <w:rsid w:val="006C6B8A"/>
    <w:rsid w:val="006C7138"/>
    <w:rsid w:val="006C73A6"/>
    <w:rsid w:val="006C7557"/>
    <w:rsid w:val="006D016A"/>
    <w:rsid w:val="006D0BBE"/>
    <w:rsid w:val="006D0BEB"/>
    <w:rsid w:val="006D0CA7"/>
    <w:rsid w:val="006D177D"/>
    <w:rsid w:val="006D2640"/>
    <w:rsid w:val="006D3ACF"/>
    <w:rsid w:val="006D3E40"/>
    <w:rsid w:val="006D3E93"/>
    <w:rsid w:val="006D401D"/>
    <w:rsid w:val="006D48A9"/>
    <w:rsid w:val="006D57E2"/>
    <w:rsid w:val="006D61F3"/>
    <w:rsid w:val="006D7097"/>
    <w:rsid w:val="006D755C"/>
    <w:rsid w:val="006D777B"/>
    <w:rsid w:val="006D79F7"/>
    <w:rsid w:val="006D7D49"/>
    <w:rsid w:val="006E0406"/>
    <w:rsid w:val="006E0810"/>
    <w:rsid w:val="006E0CA4"/>
    <w:rsid w:val="006E10CD"/>
    <w:rsid w:val="006E11D3"/>
    <w:rsid w:val="006E13EA"/>
    <w:rsid w:val="006E158E"/>
    <w:rsid w:val="006E1ACB"/>
    <w:rsid w:val="006E25CA"/>
    <w:rsid w:val="006E272B"/>
    <w:rsid w:val="006E2BFF"/>
    <w:rsid w:val="006E2C27"/>
    <w:rsid w:val="006E3760"/>
    <w:rsid w:val="006E390D"/>
    <w:rsid w:val="006E3D7E"/>
    <w:rsid w:val="006E4054"/>
    <w:rsid w:val="006E4359"/>
    <w:rsid w:val="006E46F4"/>
    <w:rsid w:val="006E4719"/>
    <w:rsid w:val="006E4F29"/>
    <w:rsid w:val="006E4FD1"/>
    <w:rsid w:val="006E52F2"/>
    <w:rsid w:val="006E568C"/>
    <w:rsid w:val="006E5A11"/>
    <w:rsid w:val="006E5D79"/>
    <w:rsid w:val="006E6505"/>
    <w:rsid w:val="006E6544"/>
    <w:rsid w:val="006E6952"/>
    <w:rsid w:val="006E6CBA"/>
    <w:rsid w:val="006E7011"/>
    <w:rsid w:val="006E77A8"/>
    <w:rsid w:val="006E77B4"/>
    <w:rsid w:val="006E791F"/>
    <w:rsid w:val="006E7939"/>
    <w:rsid w:val="006E7EF6"/>
    <w:rsid w:val="006F0430"/>
    <w:rsid w:val="006F129C"/>
    <w:rsid w:val="006F140C"/>
    <w:rsid w:val="006F147C"/>
    <w:rsid w:val="006F1979"/>
    <w:rsid w:val="006F1B51"/>
    <w:rsid w:val="006F31D6"/>
    <w:rsid w:val="006F32FD"/>
    <w:rsid w:val="006F3345"/>
    <w:rsid w:val="006F479B"/>
    <w:rsid w:val="006F5544"/>
    <w:rsid w:val="006F5927"/>
    <w:rsid w:val="006F5ACA"/>
    <w:rsid w:val="006F5E9B"/>
    <w:rsid w:val="006F6472"/>
    <w:rsid w:val="006F747B"/>
    <w:rsid w:val="006F75B3"/>
    <w:rsid w:val="006F7F9E"/>
    <w:rsid w:val="0070034E"/>
    <w:rsid w:val="00700D37"/>
    <w:rsid w:val="00701A43"/>
    <w:rsid w:val="00701AA6"/>
    <w:rsid w:val="0070238A"/>
    <w:rsid w:val="00702A10"/>
    <w:rsid w:val="00702B7D"/>
    <w:rsid w:val="00702E4D"/>
    <w:rsid w:val="00703182"/>
    <w:rsid w:val="00703DC5"/>
    <w:rsid w:val="00703F3D"/>
    <w:rsid w:val="00704129"/>
    <w:rsid w:val="007044AF"/>
    <w:rsid w:val="00704E4B"/>
    <w:rsid w:val="00705487"/>
    <w:rsid w:val="00706023"/>
    <w:rsid w:val="0070682E"/>
    <w:rsid w:val="007069B7"/>
    <w:rsid w:val="0070710E"/>
    <w:rsid w:val="007073ED"/>
    <w:rsid w:val="007103FC"/>
    <w:rsid w:val="0071055F"/>
    <w:rsid w:val="00710BF8"/>
    <w:rsid w:val="00710FC5"/>
    <w:rsid w:val="00711980"/>
    <w:rsid w:val="00712E67"/>
    <w:rsid w:val="00712E75"/>
    <w:rsid w:val="00713C4D"/>
    <w:rsid w:val="00713F90"/>
    <w:rsid w:val="00713FF8"/>
    <w:rsid w:val="007140F5"/>
    <w:rsid w:val="007141B3"/>
    <w:rsid w:val="007143C3"/>
    <w:rsid w:val="00714647"/>
    <w:rsid w:val="00714D24"/>
    <w:rsid w:val="0071533B"/>
    <w:rsid w:val="00715644"/>
    <w:rsid w:val="00715905"/>
    <w:rsid w:val="00716688"/>
    <w:rsid w:val="00716BF2"/>
    <w:rsid w:val="00717201"/>
    <w:rsid w:val="00717AF6"/>
    <w:rsid w:val="0072025E"/>
    <w:rsid w:val="00720704"/>
    <w:rsid w:val="00720A3D"/>
    <w:rsid w:val="00720C77"/>
    <w:rsid w:val="007212D1"/>
    <w:rsid w:val="00721E73"/>
    <w:rsid w:val="00723466"/>
    <w:rsid w:val="00723FFC"/>
    <w:rsid w:val="00724277"/>
    <w:rsid w:val="007246E3"/>
    <w:rsid w:val="00724879"/>
    <w:rsid w:val="0072538C"/>
    <w:rsid w:val="00725A64"/>
    <w:rsid w:val="00726D37"/>
    <w:rsid w:val="007278AA"/>
    <w:rsid w:val="00727B7A"/>
    <w:rsid w:val="00727E15"/>
    <w:rsid w:val="007301EE"/>
    <w:rsid w:val="0073024A"/>
    <w:rsid w:val="00730AA5"/>
    <w:rsid w:val="00730E7A"/>
    <w:rsid w:val="00732EA4"/>
    <w:rsid w:val="007332A1"/>
    <w:rsid w:val="007333E3"/>
    <w:rsid w:val="007334F9"/>
    <w:rsid w:val="00733B17"/>
    <w:rsid w:val="00733C8D"/>
    <w:rsid w:val="00734252"/>
    <w:rsid w:val="0073470C"/>
    <w:rsid w:val="007347D5"/>
    <w:rsid w:val="007348C9"/>
    <w:rsid w:val="00734D3F"/>
    <w:rsid w:val="00734DB8"/>
    <w:rsid w:val="007353E3"/>
    <w:rsid w:val="00735BF9"/>
    <w:rsid w:val="00735CD9"/>
    <w:rsid w:val="00736685"/>
    <w:rsid w:val="00736849"/>
    <w:rsid w:val="00736878"/>
    <w:rsid w:val="007378C7"/>
    <w:rsid w:val="00737E39"/>
    <w:rsid w:val="0074092D"/>
    <w:rsid w:val="00740DB6"/>
    <w:rsid w:val="00740F45"/>
    <w:rsid w:val="007413D9"/>
    <w:rsid w:val="0074164B"/>
    <w:rsid w:val="0074185F"/>
    <w:rsid w:val="00742306"/>
    <w:rsid w:val="00742580"/>
    <w:rsid w:val="00742FC8"/>
    <w:rsid w:val="007436A4"/>
    <w:rsid w:val="00743785"/>
    <w:rsid w:val="00743D2C"/>
    <w:rsid w:val="00743EA8"/>
    <w:rsid w:val="00744506"/>
    <w:rsid w:val="0074495A"/>
    <w:rsid w:val="0074602D"/>
    <w:rsid w:val="007460D4"/>
    <w:rsid w:val="00746384"/>
    <w:rsid w:val="00746649"/>
    <w:rsid w:val="00746846"/>
    <w:rsid w:val="00746852"/>
    <w:rsid w:val="00746BC5"/>
    <w:rsid w:val="007475A3"/>
    <w:rsid w:val="00747F66"/>
    <w:rsid w:val="00750567"/>
    <w:rsid w:val="00750811"/>
    <w:rsid w:val="00750FCF"/>
    <w:rsid w:val="0075151F"/>
    <w:rsid w:val="00752026"/>
    <w:rsid w:val="00753533"/>
    <w:rsid w:val="0075404F"/>
    <w:rsid w:val="00754A14"/>
    <w:rsid w:val="00755427"/>
    <w:rsid w:val="00755B77"/>
    <w:rsid w:val="00755D11"/>
    <w:rsid w:val="00755F0A"/>
    <w:rsid w:val="0075648D"/>
    <w:rsid w:val="007565E9"/>
    <w:rsid w:val="00756666"/>
    <w:rsid w:val="007569FB"/>
    <w:rsid w:val="00756A7F"/>
    <w:rsid w:val="00757076"/>
    <w:rsid w:val="00757286"/>
    <w:rsid w:val="007573BB"/>
    <w:rsid w:val="0075743E"/>
    <w:rsid w:val="0075748F"/>
    <w:rsid w:val="0076031E"/>
    <w:rsid w:val="007604C5"/>
    <w:rsid w:val="00761213"/>
    <w:rsid w:val="0076146C"/>
    <w:rsid w:val="007617DE"/>
    <w:rsid w:val="00761992"/>
    <w:rsid w:val="007620B6"/>
    <w:rsid w:val="00762C7A"/>
    <w:rsid w:val="00762E6B"/>
    <w:rsid w:val="00763A9B"/>
    <w:rsid w:val="00763D14"/>
    <w:rsid w:val="00763E93"/>
    <w:rsid w:val="007647D3"/>
    <w:rsid w:val="00764DC5"/>
    <w:rsid w:val="00764EDB"/>
    <w:rsid w:val="00764F97"/>
    <w:rsid w:val="007661AD"/>
    <w:rsid w:val="00766649"/>
    <w:rsid w:val="007668D8"/>
    <w:rsid w:val="007668EF"/>
    <w:rsid w:val="00766CA7"/>
    <w:rsid w:val="0076708D"/>
    <w:rsid w:val="007671B1"/>
    <w:rsid w:val="00767843"/>
    <w:rsid w:val="00770009"/>
    <w:rsid w:val="00770027"/>
    <w:rsid w:val="00770440"/>
    <w:rsid w:val="00771013"/>
    <w:rsid w:val="00771A85"/>
    <w:rsid w:val="00771D25"/>
    <w:rsid w:val="0077276C"/>
    <w:rsid w:val="00772F10"/>
    <w:rsid w:val="007730EC"/>
    <w:rsid w:val="00773826"/>
    <w:rsid w:val="00773DF5"/>
    <w:rsid w:val="00773F84"/>
    <w:rsid w:val="007748B9"/>
    <w:rsid w:val="00775038"/>
    <w:rsid w:val="007757B2"/>
    <w:rsid w:val="007758AF"/>
    <w:rsid w:val="007758EB"/>
    <w:rsid w:val="00775C46"/>
    <w:rsid w:val="00777CC1"/>
    <w:rsid w:val="007802BE"/>
    <w:rsid w:val="0078157F"/>
    <w:rsid w:val="00781AB9"/>
    <w:rsid w:val="00781C6D"/>
    <w:rsid w:val="00782790"/>
    <w:rsid w:val="00782C45"/>
    <w:rsid w:val="00783A53"/>
    <w:rsid w:val="00783BA6"/>
    <w:rsid w:val="00784283"/>
    <w:rsid w:val="00784386"/>
    <w:rsid w:val="00784E29"/>
    <w:rsid w:val="0078536B"/>
    <w:rsid w:val="00785534"/>
    <w:rsid w:val="0078661B"/>
    <w:rsid w:val="007868B9"/>
    <w:rsid w:val="00786C71"/>
    <w:rsid w:val="00786D36"/>
    <w:rsid w:val="00787DEB"/>
    <w:rsid w:val="00787E8A"/>
    <w:rsid w:val="00790317"/>
    <w:rsid w:val="00790332"/>
    <w:rsid w:val="007904B3"/>
    <w:rsid w:val="00791534"/>
    <w:rsid w:val="00791841"/>
    <w:rsid w:val="0079242D"/>
    <w:rsid w:val="007929DC"/>
    <w:rsid w:val="00793569"/>
    <w:rsid w:val="00793A8C"/>
    <w:rsid w:val="007944F9"/>
    <w:rsid w:val="0079494F"/>
    <w:rsid w:val="00794E74"/>
    <w:rsid w:val="00795046"/>
    <w:rsid w:val="00795325"/>
    <w:rsid w:val="0079533B"/>
    <w:rsid w:val="00795658"/>
    <w:rsid w:val="00795B2C"/>
    <w:rsid w:val="0079602E"/>
    <w:rsid w:val="00796393"/>
    <w:rsid w:val="00796919"/>
    <w:rsid w:val="00797B3B"/>
    <w:rsid w:val="00797E07"/>
    <w:rsid w:val="007A0E5E"/>
    <w:rsid w:val="007A0E68"/>
    <w:rsid w:val="007A10C5"/>
    <w:rsid w:val="007A1781"/>
    <w:rsid w:val="007A350E"/>
    <w:rsid w:val="007A3933"/>
    <w:rsid w:val="007A3DC5"/>
    <w:rsid w:val="007A4237"/>
    <w:rsid w:val="007A4B1E"/>
    <w:rsid w:val="007A5029"/>
    <w:rsid w:val="007A5611"/>
    <w:rsid w:val="007A61AC"/>
    <w:rsid w:val="007A62E7"/>
    <w:rsid w:val="007A659C"/>
    <w:rsid w:val="007A687C"/>
    <w:rsid w:val="007A6A17"/>
    <w:rsid w:val="007A7155"/>
    <w:rsid w:val="007A7313"/>
    <w:rsid w:val="007A7609"/>
    <w:rsid w:val="007A7DCE"/>
    <w:rsid w:val="007B06D0"/>
    <w:rsid w:val="007B0830"/>
    <w:rsid w:val="007B0BAE"/>
    <w:rsid w:val="007B0F28"/>
    <w:rsid w:val="007B14FB"/>
    <w:rsid w:val="007B1722"/>
    <w:rsid w:val="007B18DB"/>
    <w:rsid w:val="007B1B89"/>
    <w:rsid w:val="007B200B"/>
    <w:rsid w:val="007B21BB"/>
    <w:rsid w:val="007B225E"/>
    <w:rsid w:val="007B293C"/>
    <w:rsid w:val="007B3050"/>
    <w:rsid w:val="007B396A"/>
    <w:rsid w:val="007B3A7B"/>
    <w:rsid w:val="007B3C46"/>
    <w:rsid w:val="007B571A"/>
    <w:rsid w:val="007B5E71"/>
    <w:rsid w:val="007B65AF"/>
    <w:rsid w:val="007B7332"/>
    <w:rsid w:val="007C0401"/>
    <w:rsid w:val="007C0902"/>
    <w:rsid w:val="007C093C"/>
    <w:rsid w:val="007C0A6C"/>
    <w:rsid w:val="007C0D8B"/>
    <w:rsid w:val="007C105C"/>
    <w:rsid w:val="007C1138"/>
    <w:rsid w:val="007C2215"/>
    <w:rsid w:val="007C2380"/>
    <w:rsid w:val="007C3463"/>
    <w:rsid w:val="007C35BC"/>
    <w:rsid w:val="007C4025"/>
    <w:rsid w:val="007C4647"/>
    <w:rsid w:val="007C52C6"/>
    <w:rsid w:val="007C5656"/>
    <w:rsid w:val="007C6794"/>
    <w:rsid w:val="007C75A6"/>
    <w:rsid w:val="007C7861"/>
    <w:rsid w:val="007C7A55"/>
    <w:rsid w:val="007C7D55"/>
    <w:rsid w:val="007C7FB3"/>
    <w:rsid w:val="007D0235"/>
    <w:rsid w:val="007D0637"/>
    <w:rsid w:val="007D094E"/>
    <w:rsid w:val="007D0DF4"/>
    <w:rsid w:val="007D28BE"/>
    <w:rsid w:val="007D2B70"/>
    <w:rsid w:val="007D3297"/>
    <w:rsid w:val="007D3DFF"/>
    <w:rsid w:val="007D44EB"/>
    <w:rsid w:val="007D466B"/>
    <w:rsid w:val="007D46B7"/>
    <w:rsid w:val="007D4ABE"/>
    <w:rsid w:val="007D4C9D"/>
    <w:rsid w:val="007D5FD9"/>
    <w:rsid w:val="007D6506"/>
    <w:rsid w:val="007D68DF"/>
    <w:rsid w:val="007D6D2B"/>
    <w:rsid w:val="007D6D5C"/>
    <w:rsid w:val="007D7B5E"/>
    <w:rsid w:val="007E042D"/>
    <w:rsid w:val="007E071C"/>
    <w:rsid w:val="007E11EF"/>
    <w:rsid w:val="007E1490"/>
    <w:rsid w:val="007E16EE"/>
    <w:rsid w:val="007E22A9"/>
    <w:rsid w:val="007E24C3"/>
    <w:rsid w:val="007E2F39"/>
    <w:rsid w:val="007E3892"/>
    <w:rsid w:val="007E4256"/>
    <w:rsid w:val="007E46B5"/>
    <w:rsid w:val="007E4A33"/>
    <w:rsid w:val="007E4A98"/>
    <w:rsid w:val="007E586A"/>
    <w:rsid w:val="007E5EBB"/>
    <w:rsid w:val="007E60CC"/>
    <w:rsid w:val="007E6D86"/>
    <w:rsid w:val="007E7B64"/>
    <w:rsid w:val="007F002D"/>
    <w:rsid w:val="007F058B"/>
    <w:rsid w:val="007F065F"/>
    <w:rsid w:val="007F0980"/>
    <w:rsid w:val="007F13A0"/>
    <w:rsid w:val="007F18E3"/>
    <w:rsid w:val="007F197A"/>
    <w:rsid w:val="007F1EFF"/>
    <w:rsid w:val="007F20AE"/>
    <w:rsid w:val="007F20FB"/>
    <w:rsid w:val="007F224B"/>
    <w:rsid w:val="007F2BC1"/>
    <w:rsid w:val="007F32E5"/>
    <w:rsid w:val="007F3557"/>
    <w:rsid w:val="007F3C82"/>
    <w:rsid w:val="007F4237"/>
    <w:rsid w:val="007F45AC"/>
    <w:rsid w:val="007F5021"/>
    <w:rsid w:val="007F57EC"/>
    <w:rsid w:val="007F5AC4"/>
    <w:rsid w:val="007F5E82"/>
    <w:rsid w:val="007F62A0"/>
    <w:rsid w:val="007F677D"/>
    <w:rsid w:val="007F6F23"/>
    <w:rsid w:val="007F6F5F"/>
    <w:rsid w:val="007F7358"/>
    <w:rsid w:val="007F75E0"/>
    <w:rsid w:val="007F7FCF"/>
    <w:rsid w:val="0080087E"/>
    <w:rsid w:val="00801360"/>
    <w:rsid w:val="00801465"/>
    <w:rsid w:val="0080194F"/>
    <w:rsid w:val="00801DB5"/>
    <w:rsid w:val="00802AD5"/>
    <w:rsid w:val="00802DC1"/>
    <w:rsid w:val="00802FB5"/>
    <w:rsid w:val="00803203"/>
    <w:rsid w:val="00803986"/>
    <w:rsid w:val="00803CB7"/>
    <w:rsid w:val="008048D7"/>
    <w:rsid w:val="00804BDD"/>
    <w:rsid w:val="00805CAC"/>
    <w:rsid w:val="00806B84"/>
    <w:rsid w:val="00806C63"/>
    <w:rsid w:val="00806FD7"/>
    <w:rsid w:val="0080718B"/>
    <w:rsid w:val="00807376"/>
    <w:rsid w:val="008075DE"/>
    <w:rsid w:val="008076CA"/>
    <w:rsid w:val="00807B27"/>
    <w:rsid w:val="00810548"/>
    <w:rsid w:val="0081060E"/>
    <w:rsid w:val="00810A11"/>
    <w:rsid w:val="00810B75"/>
    <w:rsid w:val="00810BF8"/>
    <w:rsid w:val="00810C39"/>
    <w:rsid w:val="00810D2B"/>
    <w:rsid w:val="00810D43"/>
    <w:rsid w:val="00810D8D"/>
    <w:rsid w:val="00811081"/>
    <w:rsid w:val="00811845"/>
    <w:rsid w:val="00811978"/>
    <w:rsid w:val="00811A05"/>
    <w:rsid w:val="00811C13"/>
    <w:rsid w:val="00811F24"/>
    <w:rsid w:val="0081313F"/>
    <w:rsid w:val="00813C44"/>
    <w:rsid w:val="00813FFC"/>
    <w:rsid w:val="00814A0B"/>
    <w:rsid w:val="00814EF3"/>
    <w:rsid w:val="00815F8B"/>
    <w:rsid w:val="00816014"/>
    <w:rsid w:val="00816269"/>
    <w:rsid w:val="00816473"/>
    <w:rsid w:val="00816690"/>
    <w:rsid w:val="008167F0"/>
    <w:rsid w:val="00816939"/>
    <w:rsid w:val="00816D34"/>
    <w:rsid w:val="00817DC0"/>
    <w:rsid w:val="00820211"/>
    <w:rsid w:val="008211B6"/>
    <w:rsid w:val="008212AC"/>
    <w:rsid w:val="00822223"/>
    <w:rsid w:val="008228EA"/>
    <w:rsid w:val="00822926"/>
    <w:rsid w:val="00822B6E"/>
    <w:rsid w:val="00823620"/>
    <w:rsid w:val="00823985"/>
    <w:rsid w:val="00823A38"/>
    <w:rsid w:val="008241D3"/>
    <w:rsid w:val="0082467F"/>
    <w:rsid w:val="008247B7"/>
    <w:rsid w:val="00825915"/>
    <w:rsid w:val="0082654C"/>
    <w:rsid w:val="008266DE"/>
    <w:rsid w:val="00827029"/>
    <w:rsid w:val="00827030"/>
    <w:rsid w:val="00827150"/>
    <w:rsid w:val="00827524"/>
    <w:rsid w:val="008301E8"/>
    <w:rsid w:val="00830542"/>
    <w:rsid w:val="008316ED"/>
    <w:rsid w:val="0083186E"/>
    <w:rsid w:val="00832487"/>
    <w:rsid w:val="00832EEF"/>
    <w:rsid w:val="00833BB7"/>
    <w:rsid w:val="00833C9E"/>
    <w:rsid w:val="008344E4"/>
    <w:rsid w:val="008362C5"/>
    <w:rsid w:val="008369A0"/>
    <w:rsid w:val="00836B34"/>
    <w:rsid w:val="008373D4"/>
    <w:rsid w:val="00837AAE"/>
    <w:rsid w:val="00840549"/>
    <w:rsid w:val="00840B21"/>
    <w:rsid w:val="00840B7F"/>
    <w:rsid w:val="00840F17"/>
    <w:rsid w:val="00841331"/>
    <w:rsid w:val="00841C8C"/>
    <w:rsid w:val="00841F18"/>
    <w:rsid w:val="008429FD"/>
    <w:rsid w:val="00842EB0"/>
    <w:rsid w:val="00843502"/>
    <w:rsid w:val="008444D2"/>
    <w:rsid w:val="00844B73"/>
    <w:rsid w:val="00845EF3"/>
    <w:rsid w:val="0084601E"/>
    <w:rsid w:val="00846028"/>
    <w:rsid w:val="008461B9"/>
    <w:rsid w:val="0084683D"/>
    <w:rsid w:val="008469A3"/>
    <w:rsid w:val="008469CC"/>
    <w:rsid w:val="00846C8D"/>
    <w:rsid w:val="0084716D"/>
    <w:rsid w:val="00847721"/>
    <w:rsid w:val="00847844"/>
    <w:rsid w:val="008501DD"/>
    <w:rsid w:val="008503E8"/>
    <w:rsid w:val="00850A20"/>
    <w:rsid w:val="0085125A"/>
    <w:rsid w:val="008518AA"/>
    <w:rsid w:val="00851FAC"/>
    <w:rsid w:val="00852699"/>
    <w:rsid w:val="00853CE1"/>
    <w:rsid w:val="008540EA"/>
    <w:rsid w:val="00854CC2"/>
    <w:rsid w:val="00855746"/>
    <w:rsid w:val="00855981"/>
    <w:rsid w:val="00855BA5"/>
    <w:rsid w:val="00856A6C"/>
    <w:rsid w:val="00856B93"/>
    <w:rsid w:val="00857193"/>
    <w:rsid w:val="0085783C"/>
    <w:rsid w:val="00860078"/>
    <w:rsid w:val="0086070C"/>
    <w:rsid w:val="00860FA6"/>
    <w:rsid w:val="008615BE"/>
    <w:rsid w:val="00861DC8"/>
    <w:rsid w:val="008627FE"/>
    <w:rsid w:val="00862A2C"/>
    <w:rsid w:val="00862BB8"/>
    <w:rsid w:val="00862BF1"/>
    <w:rsid w:val="008636F8"/>
    <w:rsid w:val="008646F3"/>
    <w:rsid w:val="00864D1D"/>
    <w:rsid w:val="0086534D"/>
    <w:rsid w:val="00865C4B"/>
    <w:rsid w:val="00866BA5"/>
    <w:rsid w:val="008671CB"/>
    <w:rsid w:val="00867331"/>
    <w:rsid w:val="00867F66"/>
    <w:rsid w:val="00870125"/>
    <w:rsid w:val="00870558"/>
    <w:rsid w:val="008706FB"/>
    <w:rsid w:val="00870E35"/>
    <w:rsid w:val="00870FF4"/>
    <w:rsid w:val="00871A05"/>
    <w:rsid w:val="00871BEA"/>
    <w:rsid w:val="0087205A"/>
    <w:rsid w:val="00872204"/>
    <w:rsid w:val="008722B5"/>
    <w:rsid w:val="008726C4"/>
    <w:rsid w:val="00872994"/>
    <w:rsid w:val="00872E7C"/>
    <w:rsid w:val="00873C0E"/>
    <w:rsid w:val="00874251"/>
    <w:rsid w:val="0087433E"/>
    <w:rsid w:val="008749E8"/>
    <w:rsid w:val="00874FAF"/>
    <w:rsid w:val="008753FD"/>
    <w:rsid w:val="00877350"/>
    <w:rsid w:val="008773C0"/>
    <w:rsid w:val="0088045F"/>
    <w:rsid w:val="00883290"/>
    <w:rsid w:val="00883688"/>
    <w:rsid w:val="00883CCE"/>
    <w:rsid w:val="00884282"/>
    <w:rsid w:val="008850D6"/>
    <w:rsid w:val="00885A80"/>
    <w:rsid w:val="00885D84"/>
    <w:rsid w:val="00885DCA"/>
    <w:rsid w:val="0088606C"/>
    <w:rsid w:val="0088619B"/>
    <w:rsid w:val="008866D7"/>
    <w:rsid w:val="00886E8A"/>
    <w:rsid w:val="00886FEA"/>
    <w:rsid w:val="00887BDD"/>
    <w:rsid w:val="008900C0"/>
    <w:rsid w:val="00890461"/>
    <w:rsid w:val="00891269"/>
    <w:rsid w:val="008913B9"/>
    <w:rsid w:val="00891A26"/>
    <w:rsid w:val="0089246C"/>
    <w:rsid w:val="00893650"/>
    <w:rsid w:val="00893838"/>
    <w:rsid w:val="00893D7F"/>
    <w:rsid w:val="00894107"/>
    <w:rsid w:val="00894800"/>
    <w:rsid w:val="00894821"/>
    <w:rsid w:val="00894B2A"/>
    <w:rsid w:val="008955F0"/>
    <w:rsid w:val="00895958"/>
    <w:rsid w:val="00895A6B"/>
    <w:rsid w:val="00895F43"/>
    <w:rsid w:val="0089619D"/>
    <w:rsid w:val="008963F0"/>
    <w:rsid w:val="0089653F"/>
    <w:rsid w:val="00896567"/>
    <w:rsid w:val="008965C5"/>
    <w:rsid w:val="008966DC"/>
    <w:rsid w:val="008969A9"/>
    <w:rsid w:val="008969CE"/>
    <w:rsid w:val="00896A4A"/>
    <w:rsid w:val="00896B9D"/>
    <w:rsid w:val="008970C3"/>
    <w:rsid w:val="008971E3"/>
    <w:rsid w:val="00897226"/>
    <w:rsid w:val="00897A28"/>
    <w:rsid w:val="00897C18"/>
    <w:rsid w:val="00897C20"/>
    <w:rsid w:val="00897E09"/>
    <w:rsid w:val="008A0B15"/>
    <w:rsid w:val="008A0C6D"/>
    <w:rsid w:val="008A0EEB"/>
    <w:rsid w:val="008A1033"/>
    <w:rsid w:val="008A1E72"/>
    <w:rsid w:val="008A1E7F"/>
    <w:rsid w:val="008A2413"/>
    <w:rsid w:val="008A2F06"/>
    <w:rsid w:val="008A2F95"/>
    <w:rsid w:val="008A329A"/>
    <w:rsid w:val="008A3C14"/>
    <w:rsid w:val="008A4040"/>
    <w:rsid w:val="008A4371"/>
    <w:rsid w:val="008A5185"/>
    <w:rsid w:val="008A5CAB"/>
    <w:rsid w:val="008A66CB"/>
    <w:rsid w:val="008A6D2A"/>
    <w:rsid w:val="008A732F"/>
    <w:rsid w:val="008A7FF2"/>
    <w:rsid w:val="008B1522"/>
    <w:rsid w:val="008B163C"/>
    <w:rsid w:val="008B19F7"/>
    <w:rsid w:val="008B1A73"/>
    <w:rsid w:val="008B25DD"/>
    <w:rsid w:val="008B2A7C"/>
    <w:rsid w:val="008B2CA1"/>
    <w:rsid w:val="008B2DEC"/>
    <w:rsid w:val="008B3025"/>
    <w:rsid w:val="008B321C"/>
    <w:rsid w:val="008B34AD"/>
    <w:rsid w:val="008B3704"/>
    <w:rsid w:val="008B3CEC"/>
    <w:rsid w:val="008B434A"/>
    <w:rsid w:val="008B53A0"/>
    <w:rsid w:val="008B65D8"/>
    <w:rsid w:val="008B6987"/>
    <w:rsid w:val="008B70CB"/>
    <w:rsid w:val="008B7716"/>
    <w:rsid w:val="008B7E37"/>
    <w:rsid w:val="008C004F"/>
    <w:rsid w:val="008C096B"/>
    <w:rsid w:val="008C0E6A"/>
    <w:rsid w:val="008C1503"/>
    <w:rsid w:val="008C1528"/>
    <w:rsid w:val="008C1CFD"/>
    <w:rsid w:val="008C2A9B"/>
    <w:rsid w:val="008C30DE"/>
    <w:rsid w:val="008C31C2"/>
    <w:rsid w:val="008C3638"/>
    <w:rsid w:val="008C37CB"/>
    <w:rsid w:val="008C3A24"/>
    <w:rsid w:val="008C3A28"/>
    <w:rsid w:val="008C4343"/>
    <w:rsid w:val="008C4565"/>
    <w:rsid w:val="008C526C"/>
    <w:rsid w:val="008C57C8"/>
    <w:rsid w:val="008C61DF"/>
    <w:rsid w:val="008C6D4D"/>
    <w:rsid w:val="008D0403"/>
    <w:rsid w:val="008D22E8"/>
    <w:rsid w:val="008D2C91"/>
    <w:rsid w:val="008D34BB"/>
    <w:rsid w:val="008D3841"/>
    <w:rsid w:val="008D3CD7"/>
    <w:rsid w:val="008D4330"/>
    <w:rsid w:val="008D4653"/>
    <w:rsid w:val="008D4B36"/>
    <w:rsid w:val="008D4FD8"/>
    <w:rsid w:val="008D62D8"/>
    <w:rsid w:val="008D66BF"/>
    <w:rsid w:val="008D6AEB"/>
    <w:rsid w:val="008D711E"/>
    <w:rsid w:val="008D7894"/>
    <w:rsid w:val="008D7984"/>
    <w:rsid w:val="008D7C4C"/>
    <w:rsid w:val="008E0700"/>
    <w:rsid w:val="008E1009"/>
    <w:rsid w:val="008E1567"/>
    <w:rsid w:val="008E1634"/>
    <w:rsid w:val="008E17AC"/>
    <w:rsid w:val="008E1CE8"/>
    <w:rsid w:val="008E1D0B"/>
    <w:rsid w:val="008E1DB0"/>
    <w:rsid w:val="008E1DF0"/>
    <w:rsid w:val="008E2704"/>
    <w:rsid w:val="008E31BB"/>
    <w:rsid w:val="008E369B"/>
    <w:rsid w:val="008E4111"/>
    <w:rsid w:val="008E4828"/>
    <w:rsid w:val="008E5C55"/>
    <w:rsid w:val="008E5D22"/>
    <w:rsid w:val="008E6A1D"/>
    <w:rsid w:val="008E6D7C"/>
    <w:rsid w:val="008E7F7F"/>
    <w:rsid w:val="008F08A2"/>
    <w:rsid w:val="008F0E7A"/>
    <w:rsid w:val="008F103E"/>
    <w:rsid w:val="008F11DA"/>
    <w:rsid w:val="008F1396"/>
    <w:rsid w:val="008F15DA"/>
    <w:rsid w:val="008F20F6"/>
    <w:rsid w:val="008F27CE"/>
    <w:rsid w:val="008F2FA3"/>
    <w:rsid w:val="008F3453"/>
    <w:rsid w:val="008F39C9"/>
    <w:rsid w:val="008F3D4D"/>
    <w:rsid w:val="008F3EEF"/>
    <w:rsid w:val="008F420D"/>
    <w:rsid w:val="008F42B7"/>
    <w:rsid w:val="008F443E"/>
    <w:rsid w:val="008F4569"/>
    <w:rsid w:val="008F45F4"/>
    <w:rsid w:val="008F4A07"/>
    <w:rsid w:val="008F6719"/>
    <w:rsid w:val="008F6B2B"/>
    <w:rsid w:val="008F741F"/>
    <w:rsid w:val="008F7489"/>
    <w:rsid w:val="008F77E3"/>
    <w:rsid w:val="008F7972"/>
    <w:rsid w:val="008F7EF9"/>
    <w:rsid w:val="00900276"/>
    <w:rsid w:val="0090075D"/>
    <w:rsid w:val="00900F4A"/>
    <w:rsid w:val="009011DD"/>
    <w:rsid w:val="00901868"/>
    <w:rsid w:val="00901B86"/>
    <w:rsid w:val="00901C8C"/>
    <w:rsid w:val="00901FE3"/>
    <w:rsid w:val="00902667"/>
    <w:rsid w:val="00902F57"/>
    <w:rsid w:val="00903606"/>
    <w:rsid w:val="00903E46"/>
    <w:rsid w:val="00903EC9"/>
    <w:rsid w:val="00904056"/>
    <w:rsid w:val="00904461"/>
    <w:rsid w:val="009045F9"/>
    <w:rsid w:val="00904C16"/>
    <w:rsid w:val="00904C18"/>
    <w:rsid w:val="00905FFF"/>
    <w:rsid w:val="009069AA"/>
    <w:rsid w:val="009077D1"/>
    <w:rsid w:val="00907C9D"/>
    <w:rsid w:val="0091012A"/>
    <w:rsid w:val="009107CC"/>
    <w:rsid w:val="0091093A"/>
    <w:rsid w:val="00910DCD"/>
    <w:rsid w:val="00910E0B"/>
    <w:rsid w:val="009112E7"/>
    <w:rsid w:val="009115CB"/>
    <w:rsid w:val="00911AB6"/>
    <w:rsid w:val="00911D34"/>
    <w:rsid w:val="0091274B"/>
    <w:rsid w:val="00912922"/>
    <w:rsid w:val="00913297"/>
    <w:rsid w:val="00913BBF"/>
    <w:rsid w:val="00913CF2"/>
    <w:rsid w:val="00913DC0"/>
    <w:rsid w:val="009148CC"/>
    <w:rsid w:val="00914E2F"/>
    <w:rsid w:val="00914E37"/>
    <w:rsid w:val="009155E8"/>
    <w:rsid w:val="00915C2E"/>
    <w:rsid w:val="00915D48"/>
    <w:rsid w:val="00916905"/>
    <w:rsid w:val="00916A5B"/>
    <w:rsid w:val="00916F2F"/>
    <w:rsid w:val="00917088"/>
    <w:rsid w:val="009171C0"/>
    <w:rsid w:val="00920693"/>
    <w:rsid w:val="00921E00"/>
    <w:rsid w:val="0092207E"/>
    <w:rsid w:val="009239A6"/>
    <w:rsid w:val="00923A6F"/>
    <w:rsid w:val="00923A8F"/>
    <w:rsid w:val="0092402E"/>
    <w:rsid w:val="00924167"/>
    <w:rsid w:val="009246C9"/>
    <w:rsid w:val="00924771"/>
    <w:rsid w:val="00924D3F"/>
    <w:rsid w:val="00924DCB"/>
    <w:rsid w:val="0092533D"/>
    <w:rsid w:val="009258B8"/>
    <w:rsid w:val="00926B42"/>
    <w:rsid w:val="00926D59"/>
    <w:rsid w:val="00926E64"/>
    <w:rsid w:val="00926F39"/>
    <w:rsid w:val="009270D3"/>
    <w:rsid w:val="00930063"/>
    <w:rsid w:val="009302E0"/>
    <w:rsid w:val="0093094F"/>
    <w:rsid w:val="00930A98"/>
    <w:rsid w:val="009313A1"/>
    <w:rsid w:val="00931788"/>
    <w:rsid w:val="009320CA"/>
    <w:rsid w:val="009329F2"/>
    <w:rsid w:val="00932DD1"/>
    <w:rsid w:val="009339F1"/>
    <w:rsid w:val="009339FB"/>
    <w:rsid w:val="009346B1"/>
    <w:rsid w:val="00934988"/>
    <w:rsid w:val="00934B67"/>
    <w:rsid w:val="009351A6"/>
    <w:rsid w:val="009358B3"/>
    <w:rsid w:val="00935979"/>
    <w:rsid w:val="00935A15"/>
    <w:rsid w:val="009360E1"/>
    <w:rsid w:val="00936268"/>
    <w:rsid w:val="00937714"/>
    <w:rsid w:val="00937804"/>
    <w:rsid w:val="00937FC8"/>
    <w:rsid w:val="00940321"/>
    <w:rsid w:val="0094079E"/>
    <w:rsid w:val="0094097B"/>
    <w:rsid w:val="0094152E"/>
    <w:rsid w:val="0094160A"/>
    <w:rsid w:val="009419FC"/>
    <w:rsid w:val="00941BF8"/>
    <w:rsid w:val="00942A81"/>
    <w:rsid w:val="00942A8C"/>
    <w:rsid w:val="00942B62"/>
    <w:rsid w:val="009436E4"/>
    <w:rsid w:val="00943A6F"/>
    <w:rsid w:val="009441CA"/>
    <w:rsid w:val="009442E1"/>
    <w:rsid w:val="00944318"/>
    <w:rsid w:val="00944F0E"/>
    <w:rsid w:val="00945040"/>
    <w:rsid w:val="009455FD"/>
    <w:rsid w:val="00945781"/>
    <w:rsid w:val="009458F0"/>
    <w:rsid w:val="00945D86"/>
    <w:rsid w:val="00946126"/>
    <w:rsid w:val="00947B09"/>
    <w:rsid w:val="00947D46"/>
    <w:rsid w:val="00947DB9"/>
    <w:rsid w:val="00950B81"/>
    <w:rsid w:val="00950F65"/>
    <w:rsid w:val="0095125C"/>
    <w:rsid w:val="00951719"/>
    <w:rsid w:val="00952318"/>
    <w:rsid w:val="009529B1"/>
    <w:rsid w:val="009529F5"/>
    <w:rsid w:val="00952FE8"/>
    <w:rsid w:val="00953117"/>
    <w:rsid w:val="00953B6A"/>
    <w:rsid w:val="009541D6"/>
    <w:rsid w:val="00955179"/>
    <w:rsid w:val="0095519B"/>
    <w:rsid w:val="009551D8"/>
    <w:rsid w:val="00955BEF"/>
    <w:rsid w:val="00955C05"/>
    <w:rsid w:val="009563A5"/>
    <w:rsid w:val="00956402"/>
    <w:rsid w:val="00956630"/>
    <w:rsid w:val="00956974"/>
    <w:rsid w:val="0095713A"/>
    <w:rsid w:val="00957586"/>
    <w:rsid w:val="0095764E"/>
    <w:rsid w:val="009578BD"/>
    <w:rsid w:val="00957B56"/>
    <w:rsid w:val="00957FFA"/>
    <w:rsid w:val="009604D0"/>
    <w:rsid w:val="00960C28"/>
    <w:rsid w:val="00960DE8"/>
    <w:rsid w:val="00960EFA"/>
    <w:rsid w:val="00961141"/>
    <w:rsid w:val="009611D0"/>
    <w:rsid w:val="00961763"/>
    <w:rsid w:val="009623A1"/>
    <w:rsid w:val="00962932"/>
    <w:rsid w:val="009629B5"/>
    <w:rsid w:val="009631D8"/>
    <w:rsid w:val="00963FD3"/>
    <w:rsid w:val="00964115"/>
    <w:rsid w:val="0096436A"/>
    <w:rsid w:val="00964E02"/>
    <w:rsid w:val="009652F8"/>
    <w:rsid w:val="00965C50"/>
    <w:rsid w:val="00965FBB"/>
    <w:rsid w:val="009660AE"/>
    <w:rsid w:val="0096647E"/>
    <w:rsid w:val="00967A48"/>
    <w:rsid w:val="00967FFB"/>
    <w:rsid w:val="00970454"/>
    <w:rsid w:val="009707A9"/>
    <w:rsid w:val="00970FE2"/>
    <w:rsid w:val="00971225"/>
    <w:rsid w:val="0097165D"/>
    <w:rsid w:val="00972342"/>
    <w:rsid w:val="00972410"/>
    <w:rsid w:val="00972769"/>
    <w:rsid w:val="00972A7B"/>
    <w:rsid w:val="00972BC7"/>
    <w:rsid w:val="0097325B"/>
    <w:rsid w:val="00973317"/>
    <w:rsid w:val="00974135"/>
    <w:rsid w:val="00974338"/>
    <w:rsid w:val="009744F4"/>
    <w:rsid w:val="00974860"/>
    <w:rsid w:val="00974DB9"/>
    <w:rsid w:val="00976186"/>
    <w:rsid w:val="0097623D"/>
    <w:rsid w:val="00976590"/>
    <w:rsid w:val="009774A2"/>
    <w:rsid w:val="00980110"/>
    <w:rsid w:val="009804EC"/>
    <w:rsid w:val="00980B24"/>
    <w:rsid w:val="00980BE4"/>
    <w:rsid w:val="00980FCC"/>
    <w:rsid w:val="0098115A"/>
    <w:rsid w:val="009814C4"/>
    <w:rsid w:val="009820B2"/>
    <w:rsid w:val="00982708"/>
    <w:rsid w:val="009828F2"/>
    <w:rsid w:val="00983AE2"/>
    <w:rsid w:val="00984291"/>
    <w:rsid w:val="00984832"/>
    <w:rsid w:val="00985233"/>
    <w:rsid w:val="009856FB"/>
    <w:rsid w:val="009857E9"/>
    <w:rsid w:val="00985A63"/>
    <w:rsid w:val="009862CF"/>
    <w:rsid w:val="009863A8"/>
    <w:rsid w:val="00986A14"/>
    <w:rsid w:val="009871CB"/>
    <w:rsid w:val="00987CFC"/>
    <w:rsid w:val="00987E85"/>
    <w:rsid w:val="00987F53"/>
    <w:rsid w:val="0099003A"/>
    <w:rsid w:val="0099037E"/>
    <w:rsid w:val="0099062A"/>
    <w:rsid w:val="009908A8"/>
    <w:rsid w:val="00990A13"/>
    <w:rsid w:val="00990CCA"/>
    <w:rsid w:val="00991218"/>
    <w:rsid w:val="00993A53"/>
    <w:rsid w:val="0099491F"/>
    <w:rsid w:val="00994B02"/>
    <w:rsid w:val="00994F55"/>
    <w:rsid w:val="0099515F"/>
    <w:rsid w:val="009955C6"/>
    <w:rsid w:val="0099592A"/>
    <w:rsid w:val="00995951"/>
    <w:rsid w:val="00996A7D"/>
    <w:rsid w:val="00996F23"/>
    <w:rsid w:val="00996F87"/>
    <w:rsid w:val="00997F0E"/>
    <w:rsid w:val="009A03F9"/>
    <w:rsid w:val="009A08B4"/>
    <w:rsid w:val="009A0B08"/>
    <w:rsid w:val="009A0EB1"/>
    <w:rsid w:val="009A12BE"/>
    <w:rsid w:val="009A161F"/>
    <w:rsid w:val="009A1881"/>
    <w:rsid w:val="009A1A31"/>
    <w:rsid w:val="009A28E7"/>
    <w:rsid w:val="009A3314"/>
    <w:rsid w:val="009A3D35"/>
    <w:rsid w:val="009A3E7E"/>
    <w:rsid w:val="009A40B8"/>
    <w:rsid w:val="009A4874"/>
    <w:rsid w:val="009A4D3C"/>
    <w:rsid w:val="009A545D"/>
    <w:rsid w:val="009A571A"/>
    <w:rsid w:val="009A58FA"/>
    <w:rsid w:val="009A5F31"/>
    <w:rsid w:val="009A62AF"/>
    <w:rsid w:val="009A6605"/>
    <w:rsid w:val="009A6741"/>
    <w:rsid w:val="009A72C0"/>
    <w:rsid w:val="009A7772"/>
    <w:rsid w:val="009A7E6B"/>
    <w:rsid w:val="009A7F63"/>
    <w:rsid w:val="009B020E"/>
    <w:rsid w:val="009B19B0"/>
    <w:rsid w:val="009B291A"/>
    <w:rsid w:val="009B2FBC"/>
    <w:rsid w:val="009B302F"/>
    <w:rsid w:val="009B3250"/>
    <w:rsid w:val="009B3B25"/>
    <w:rsid w:val="009B423C"/>
    <w:rsid w:val="009B4AA0"/>
    <w:rsid w:val="009B4DD4"/>
    <w:rsid w:val="009B4DF0"/>
    <w:rsid w:val="009B5980"/>
    <w:rsid w:val="009B6147"/>
    <w:rsid w:val="009B6159"/>
    <w:rsid w:val="009B6A1B"/>
    <w:rsid w:val="009B6D1F"/>
    <w:rsid w:val="009B7274"/>
    <w:rsid w:val="009B74FD"/>
    <w:rsid w:val="009B792C"/>
    <w:rsid w:val="009B7EF0"/>
    <w:rsid w:val="009B7FA8"/>
    <w:rsid w:val="009C0752"/>
    <w:rsid w:val="009C0A1D"/>
    <w:rsid w:val="009C0A4E"/>
    <w:rsid w:val="009C0D46"/>
    <w:rsid w:val="009C231C"/>
    <w:rsid w:val="009C2F98"/>
    <w:rsid w:val="009C4419"/>
    <w:rsid w:val="009C56D2"/>
    <w:rsid w:val="009C5F55"/>
    <w:rsid w:val="009C5FB3"/>
    <w:rsid w:val="009C6E28"/>
    <w:rsid w:val="009C73ED"/>
    <w:rsid w:val="009C76DF"/>
    <w:rsid w:val="009C79B1"/>
    <w:rsid w:val="009D0455"/>
    <w:rsid w:val="009D0CE3"/>
    <w:rsid w:val="009D135D"/>
    <w:rsid w:val="009D2262"/>
    <w:rsid w:val="009D235F"/>
    <w:rsid w:val="009D254A"/>
    <w:rsid w:val="009D31FF"/>
    <w:rsid w:val="009D335D"/>
    <w:rsid w:val="009D4190"/>
    <w:rsid w:val="009D4D18"/>
    <w:rsid w:val="009D4E60"/>
    <w:rsid w:val="009D5686"/>
    <w:rsid w:val="009D5B73"/>
    <w:rsid w:val="009D6265"/>
    <w:rsid w:val="009D63AC"/>
    <w:rsid w:val="009D6778"/>
    <w:rsid w:val="009D692C"/>
    <w:rsid w:val="009D69D2"/>
    <w:rsid w:val="009D6D89"/>
    <w:rsid w:val="009D7104"/>
    <w:rsid w:val="009D7AF4"/>
    <w:rsid w:val="009D7F6B"/>
    <w:rsid w:val="009E1B9B"/>
    <w:rsid w:val="009E1C05"/>
    <w:rsid w:val="009E20C6"/>
    <w:rsid w:val="009E255C"/>
    <w:rsid w:val="009E2979"/>
    <w:rsid w:val="009E34E2"/>
    <w:rsid w:val="009E357E"/>
    <w:rsid w:val="009E3F04"/>
    <w:rsid w:val="009E4902"/>
    <w:rsid w:val="009E5312"/>
    <w:rsid w:val="009E57F1"/>
    <w:rsid w:val="009E6135"/>
    <w:rsid w:val="009E6160"/>
    <w:rsid w:val="009E6436"/>
    <w:rsid w:val="009E7449"/>
    <w:rsid w:val="009E766F"/>
    <w:rsid w:val="009E79DA"/>
    <w:rsid w:val="009F03D6"/>
    <w:rsid w:val="009F0FB7"/>
    <w:rsid w:val="009F1245"/>
    <w:rsid w:val="009F15EC"/>
    <w:rsid w:val="009F2052"/>
    <w:rsid w:val="009F2231"/>
    <w:rsid w:val="009F2A01"/>
    <w:rsid w:val="009F2C2F"/>
    <w:rsid w:val="009F2E69"/>
    <w:rsid w:val="009F3DE9"/>
    <w:rsid w:val="009F4A16"/>
    <w:rsid w:val="009F4A89"/>
    <w:rsid w:val="009F57E2"/>
    <w:rsid w:val="009F584C"/>
    <w:rsid w:val="009F5DB5"/>
    <w:rsid w:val="009F6460"/>
    <w:rsid w:val="009F6551"/>
    <w:rsid w:val="009F6F84"/>
    <w:rsid w:val="009F6F89"/>
    <w:rsid w:val="009F772F"/>
    <w:rsid w:val="009F7E25"/>
    <w:rsid w:val="00A0028A"/>
    <w:rsid w:val="00A00C90"/>
    <w:rsid w:val="00A00F1E"/>
    <w:rsid w:val="00A02456"/>
    <w:rsid w:val="00A03558"/>
    <w:rsid w:val="00A04120"/>
    <w:rsid w:val="00A04282"/>
    <w:rsid w:val="00A045F6"/>
    <w:rsid w:val="00A0482B"/>
    <w:rsid w:val="00A04FB2"/>
    <w:rsid w:val="00A051CA"/>
    <w:rsid w:val="00A0565B"/>
    <w:rsid w:val="00A05FC4"/>
    <w:rsid w:val="00A06337"/>
    <w:rsid w:val="00A06CD5"/>
    <w:rsid w:val="00A070FC"/>
    <w:rsid w:val="00A079A2"/>
    <w:rsid w:val="00A079BE"/>
    <w:rsid w:val="00A10898"/>
    <w:rsid w:val="00A10D53"/>
    <w:rsid w:val="00A11D24"/>
    <w:rsid w:val="00A11F6F"/>
    <w:rsid w:val="00A12464"/>
    <w:rsid w:val="00A12BFA"/>
    <w:rsid w:val="00A14577"/>
    <w:rsid w:val="00A14588"/>
    <w:rsid w:val="00A14B90"/>
    <w:rsid w:val="00A14C35"/>
    <w:rsid w:val="00A14DB3"/>
    <w:rsid w:val="00A14FD0"/>
    <w:rsid w:val="00A17307"/>
    <w:rsid w:val="00A17474"/>
    <w:rsid w:val="00A2005C"/>
    <w:rsid w:val="00A201BA"/>
    <w:rsid w:val="00A20884"/>
    <w:rsid w:val="00A218F1"/>
    <w:rsid w:val="00A21AF3"/>
    <w:rsid w:val="00A225F2"/>
    <w:rsid w:val="00A22CD1"/>
    <w:rsid w:val="00A23C08"/>
    <w:rsid w:val="00A23F24"/>
    <w:rsid w:val="00A2408C"/>
    <w:rsid w:val="00A2416C"/>
    <w:rsid w:val="00A2451A"/>
    <w:rsid w:val="00A24752"/>
    <w:rsid w:val="00A2499F"/>
    <w:rsid w:val="00A2549D"/>
    <w:rsid w:val="00A25EC3"/>
    <w:rsid w:val="00A260F4"/>
    <w:rsid w:val="00A267E2"/>
    <w:rsid w:val="00A26AF3"/>
    <w:rsid w:val="00A26ECE"/>
    <w:rsid w:val="00A26F5D"/>
    <w:rsid w:val="00A278F1"/>
    <w:rsid w:val="00A30266"/>
    <w:rsid w:val="00A30301"/>
    <w:rsid w:val="00A3043E"/>
    <w:rsid w:val="00A30926"/>
    <w:rsid w:val="00A31698"/>
    <w:rsid w:val="00A31CBC"/>
    <w:rsid w:val="00A320A7"/>
    <w:rsid w:val="00A321A2"/>
    <w:rsid w:val="00A32335"/>
    <w:rsid w:val="00A32722"/>
    <w:rsid w:val="00A32ED1"/>
    <w:rsid w:val="00A32FBF"/>
    <w:rsid w:val="00A333D6"/>
    <w:rsid w:val="00A33EE4"/>
    <w:rsid w:val="00A33F91"/>
    <w:rsid w:val="00A3405F"/>
    <w:rsid w:val="00A34C68"/>
    <w:rsid w:val="00A35212"/>
    <w:rsid w:val="00A35807"/>
    <w:rsid w:val="00A366CD"/>
    <w:rsid w:val="00A3682A"/>
    <w:rsid w:val="00A369F3"/>
    <w:rsid w:val="00A36BC8"/>
    <w:rsid w:val="00A36BF2"/>
    <w:rsid w:val="00A37717"/>
    <w:rsid w:val="00A401DF"/>
    <w:rsid w:val="00A40A91"/>
    <w:rsid w:val="00A40F36"/>
    <w:rsid w:val="00A41086"/>
    <w:rsid w:val="00A41681"/>
    <w:rsid w:val="00A41D7A"/>
    <w:rsid w:val="00A41E56"/>
    <w:rsid w:val="00A41FD5"/>
    <w:rsid w:val="00A4200F"/>
    <w:rsid w:val="00A423E5"/>
    <w:rsid w:val="00A42B65"/>
    <w:rsid w:val="00A42F4C"/>
    <w:rsid w:val="00A4312A"/>
    <w:rsid w:val="00A43167"/>
    <w:rsid w:val="00A433A8"/>
    <w:rsid w:val="00A43A96"/>
    <w:rsid w:val="00A43D80"/>
    <w:rsid w:val="00A441AA"/>
    <w:rsid w:val="00A44289"/>
    <w:rsid w:val="00A44C0D"/>
    <w:rsid w:val="00A4514C"/>
    <w:rsid w:val="00A455D9"/>
    <w:rsid w:val="00A4562C"/>
    <w:rsid w:val="00A4606A"/>
    <w:rsid w:val="00A46803"/>
    <w:rsid w:val="00A4708A"/>
    <w:rsid w:val="00A472BD"/>
    <w:rsid w:val="00A5122F"/>
    <w:rsid w:val="00A51290"/>
    <w:rsid w:val="00A513DB"/>
    <w:rsid w:val="00A52988"/>
    <w:rsid w:val="00A52A18"/>
    <w:rsid w:val="00A533A5"/>
    <w:rsid w:val="00A53D0A"/>
    <w:rsid w:val="00A54D69"/>
    <w:rsid w:val="00A55FB3"/>
    <w:rsid w:val="00A5637E"/>
    <w:rsid w:val="00A5657E"/>
    <w:rsid w:val="00A56B90"/>
    <w:rsid w:val="00A56C44"/>
    <w:rsid w:val="00A575BE"/>
    <w:rsid w:val="00A57A82"/>
    <w:rsid w:val="00A57D3E"/>
    <w:rsid w:val="00A57E5D"/>
    <w:rsid w:val="00A60760"/>
    <w:rsid w:val="00A60879"/>
    <w:rsid w:val="00A60A69"/>
    <w:rsid w:val="00A61B50"/>
    <w:rsid w:val="00A61F45"/>
    <w:rsid w:val="00A62B73"/>
    <w:rsid w:val="00A6392A"/>
    <w:rsid w:val="00A6429F"/>
    <w:rsid w:val="00A65B0F"/>
    <w:rsid w:val="00A65C65"/>
    <w:rsid w:val="00A66237"/>
    <w:rsid w:val="00A66A92"/>
    <w:rsid w:val="00A66EC1"/>
    <w:rsid w:val="00A672DD"/>
    <w:rsid w:val="00A67307"/>
    <w:rsid w:val="00A67C13"/>
    <w:rsid w:val="00A70775"/>
    <w:rsid w:val="00A7088E"/>
    <w:rsid w:val="00A70964"/>
    <w:rsid w:val="00A71290"/>
    <w:rsid w:val="00A713D4"/>
    <w:rsid w:val="00A715E9"/>
    <w:rsid w:val="00A71B0D"/>
    <w:rsid w:val="00A71E9F"/>
    <w:rsid w:val="00A7226B"/>
    <w:rsid w:val="00A7237E"/>
    <w:rsid w:val="00A72391"/>
    <w:rsid w:val="00A72971"/>
    <w:rsid w:val="00A7307D"/>
    <w:rsid w:val="00A73127"/>
    <w:rsid w:val="00A738C9"/>
    <w:rsid w:val="00A7399E"/>
    <w:rsid w:val="00A739FE"/>
    <w:rsid w:val="00A73F3B"/>
    <w:rsid w:val="00A7415A"/>
    <w:rsid w:val="00A742B1"/>
    <w:rsid w:val="00A7454A"/>
    <w:rsid w:val="00A74934"/>
    <w:rsid w:val="00A7497E"/>
    <w:rsid w:val="00A74E79"/>
    <w:rsid w:val="00A75788"/>
    <w:rsid w:val="00A763C7"/>
    <w:rsid w:val="00A766F3"/>
    <w:rsid w:val="00A76734"/>
    <w:rsid w:val="00A76A7F"/>
    <w:rsid w:val="00A7700A"/>
    <w:rsid w:val="00A7731C"/>
    <w:rsid w:val="00A776BA"/>
    <w:rsid w:val="00A77D58"/>
    <w:rsid w:val="00A77F7E"/>
    <w:rsid w:val="00A81D98"/>
    <w:rsid w:val="00A8245F"/>
    <w:rsid w:val="00A829A7"/>
    <w:rsid w:val="00A82A41"/>
    <w:rsid w:val="00A82FA7"/>
    <w:rsid w:val="00A83545"/>
    <w:rsid w:val="00A83972"/>
    <w:rsid w:val="00A83EA8"/>
    <w:rsid w:val="00A84070"/>
    <w:rsid w:val="00A845E3"/>
    <w:rsid w:val="00A848D1"/>
    <w:rsid w:val="00A85032"/>
    <w:rsid w:val="00A86F81"/>
    <w:rsid w:val="00A87203"/>
    <w:rsid w:val="00A87A78"/>
    <w:rsid w:val="00A87E05"/>
    <w:rsid w:val="00A90516"/>
    <w:rsid w:val="00A9075E"/>
    <w:rsid w:val="00A9077C"/>
    <w:rsid w:val="00A90EE0"/>
    <w:rsid w:val="00A91413"/>
    <w:rsid w:val="00A91997"/>
    <w:rsid w:val="00A9246C"/>
    <w:rsid w:val="00A937F6"/>
    <w:rsid w:val="00A93D24"/>
    <w:rsid w:val="00A93E39"/>
    <w:rsid w:val="00A940D7"/>
    <w:rsid w:val="00A942F7"/>
    <w:rsid w:val="00A94AED"/>
    <w:rsid w:val="00A95031"/>
    <w:rsid w:val="00A957A1"/>
    <w:rsid w:val="00A95D40"/>
    <w:rsid w:val="00A96842"/>
    <w:rsid w:val="00A96D1C"/>
    <w:rsid w:val="00A97D95"/>
    <w:rsid w:val="00AA0242"/>
    <w:rsid w:val="00AA0C2A"/>
    <w:rsid w:val="00AA1959"/>
    <w:rsid w:val="00AA2346"/>
    <w:rsid w:val="00AA2375"/>
    <w:rsid w:val="00AA237F"/>
    <w:rsid w:val="00AA2841"/>
    <w:rsid w:val="00AA2866"/>
    <w:rsid w:val="00AA2AAB"/>
    <w:rsid w:val="00AA2AE7"/>
    <w:rsid w:val="00AA3135"/>
    <w:rsid w:val="00AA374D"/>
    <w:rsid w:val="00AA378E"/>
    <w:rsid w:val="00AA3D9D"/>
    <w:rsid w:val="00AA417F"/>
    <w:rsid w:val="00AA4874"/>
    <w:rsid w:val="00AA4D4B"/>
    <w:rsid w:val="00AA5BF2"/>
    <w:rsid w:val="00AA648D"/>
    <w:rsid w:val="00AA66A4"/>
    <w:rsid w:val="00AA6A44"/>
    <w:rsid w:val="00AA6C1B"/>
    <w:rsid w:val="00AA6DFE"/>
    <w:rsid w:val="00AA72D5"/>
    <w:rsid w:val="00AA7B5B"/>
    <w:rsid w:val="00AA7E8F"/>
    <w:rsid w:val="00AB006B"/>
    <w:rsid w:val="00AB1297"/>
    <w:rsid w:val="00AB19D2"/>
    <w:rsid w:val="00AB232B"/>
    <w:rsid w:val="00AB2BDA"/>
    <w:rsid w:val="00AB2D69"/>
    <w:rsid w:val="00AB321E"/>
    <w:rsid w:val="00AB48F0"/>
    <w:rsid w:val="00AB4A22"/>
    <w:rsid w:val="00AB51BD"/>
    <w:rsid w:val="00AB5244"/>
    <w:rsid w:val="00AB5421"/>
    <w:rsid w:val="00AB555B"/>
    <w:rsid w:val="00AB55D4"/>
    <w:rsid w:val="00AB6AEB"/>
    <w:rsid w:val="00AB6B43"/>
    <w:rsid w:val="00AB7646"/>
    <w:rsid w:val="00AB7FCD"/>
    <w:rsid w:val="00AC0525"/>
    <w:rsid w:val="00AC0542"/>
    <w:rsid w:val="00AC0ABE"/>
    <w:rsid w:val="00AC139B"/>
    <w:rsid w:val="00AC15A8"/>
    <w:rsid w:val="00AC17D9"/>
    <w:rsid w:val="00AC1DF3"/>
    <w:rsid w:val="00AC1FF8"/>
    <w:rsid w:val="00AC2681"/>
    <w:rsid w:val="00AC283A"/>
    <w:rsid w:val="00AC2D5E"/>
    <w:rsid w:val="00AC322C"/>
    <w:rsid w:val="00AC375D"/>
    <w:rsid w:val="00AC3866"/>
    <w:rsid w:val="00AC3909"/>
    <w:rsid w:val="00AC3B5D"/>
    <w:rsid w:val="00AC3BF9"/>
    <w:rsid w:val="00AC3FFC"/>
    <w:rsid w:val="00AC46D7"/>
    <w:rsid w:val="00AC46E0"/>
    <w:rsid w:val="00AC4DD6"/>
    <w:rsid w:val="00AC5547"/>
    <w:rsid w:val="00AC5571"/>
    <w:rsid w:val="00AC5640"/>
    <w:rsid w:val="00AC56A3"/>
    <w:rsid w:val="00AC5ABB"/>
    <w:rsid w:val="00AC5ABC"/>
    <w:rsid w:val="00AC64B3"/>
    <w:rsid w:val="00AC6727"/>
    <w:rsid w:val="00AC67C7"/>
    <w:rsid w:val="00AC6EFA"/>
    <w:rsid w:val="00AC71EA"/>
    <w:rsid w:val="00AC7A23"/>
    <w:rsid w:val="00AD0012"/>
    <w:rsid w:val="00AD0285"/>
    <w:rsid w:val="00AD083A"/>
    <w:rsid w:val="00AD0B29"/>
    <w:rsid w:val="00AD0CFA"/>
    <w:rsid w:val="00AD0DEB"/>
    <w:rsid w:val="00AD1A00"/>
    <w:rsid w:val="00AD2011"/>
    <w:rsid w:val="00AD246D"/>
    <w:rsid w:val="00AD2921"/>
    <w:rsid w:val="00AD32C4"/>
    <w:rsid w:val="00AD3948"/>
    <w:rsid w:val="00AD4393"/>
    <w:rsid w:val="00AD44F2"/>
    <w:rsid w:val="00AD4558"/>
    <w:rsid w:val="00AD4577"/>
    <w:rsid w:val="00AD4ABE"/>
    <w:rsid w:val="00AD54A0"/>
    <w:rsid w:val="00AD67A9"/>
    <w:rsid w:val="00AD6D08"/>
    <w:rsid w:val="00AE03E9"/>
    <w:rsid w:val="00AE06CF"/>
    <w:rsid w:val="00AE0730"/>
    <w:rsid w:val="00AE0926"/>
    <w:rsid w:val="00AE0B6E"/>
    <w:rsid w:val="00AE1796"/>
    <w:rsid w:val="00AE192B"/>
    <w:rsid w:val="00AE19AA"/>
    <w:rsid w:val="00AE1BE7"/>
    <w:rsid w:val="00AE2364"/>
    <w:rsid w:val="00AE286A"/>
    <w:rsid w:val="00AE3093"/>
    <w:rsid w:val="00AE30F0"/>
    <w:rsid w:val="00AE3299"/>
    <w:rsid w:val="00AE33E9"/>
    <w:rsid w:val="00AE3C54"/>
    <w:rsid w:val="00AE3CA3"/>
    <w:rsid w:val="00AE3DB9"/>
    <w:rsid w:val="00AE472F"/>
    <w:rsid w:val="00AE47C4"/>
    <w:rsid w:val="00AE4904"/>
    <w:rsid w:val="00AE4CBA"/>
    <w:rsid w:val="00AE5D99"/>
    <w:rsid w:val="00AE68AB"/>
    <w:rsid w:val="00AE6AAF"/>
    <w:rsid w:val="00AE739F"/>
    <w:rsid w:val="00AE77EA"/>
    <w:rsid w:val="00AE7829"/>
    <w:rsid w:val="00AE784D"/>
    <w:rsid w:val="00AE7F7B"/>
    <w:rsid w:val="00AF07B6"/>
    <w:rsid w:val="00AF1A45"/>
    <w:rsid w:val="00AF2002"/>
    <w:rsid w:val="00AF228F"/>
    <w:rsid w:val="00AF2377"/>
    <w:rsid w:val="00AF2647"/>
    <w:rsid w:val="00AF30E0"/>
    <w:rsid w:val="00AF327F"/>
    <w:rsid w:val="00AF3441"/>
    <w:rsid w:val="00AF3B7A"/>
    <w:rsid w:val="00AF3EAC"/>
    <w:rsid w:val="00AF5B90"/>
    <w:rsid w:val="00AF5C55"/>
    <w:rsid w:val="00AF6BA7"/>
    <w:rsid w:val="00AF6CF2"/>
    <w:rsid w:val="00AF6F45"/>
    <w:rsid w:val="00AF7A63"/>
    <w:rsid w:val="00AF7DAD"/>
    <w:rsid w:val="00B0110D"/>
    <w:rsid w:val="00B01607"/>
    <w:rsid w:val="00B023BC"/>
    <w:rsid w:val="00B033C5"/>
    <w:rsid w:val="00B03690"/>
    <w:rsid w:val="00B03759"/>
    <w:rsid w:val="00B044A1"/>
    <w:rsid w:val="00B04A68"/>
    <w:rsid w:val="00B052C8"/>
    <w:rsid w:val="00B06945"/>
    <w:rsid w:val="00B06B2A"/>
    <w:rsid w:val="00B06B49"/>
    <w:rsid w:val="00B06C08"/>
    <w:rsid w:val="00B06D36"/>
    <w:rsid w:val="00B07074"/>
    <w:rsid w:val="00B074BF"/>
    <w:rsid w:val="00B100C7"/>
    <w:rsid w:val="00B102B0"/>
    <w:rsid w:val="00B10B31"/>
    <w:rsid w:val="00B10C00"/>
    <w:rsid w:val="00B11C6B"/>
    <w:rsid w:val="00B11D7B"/>
    <w:rsid w:val="00B1208D"/>
    <w:rsid w:val="00B12500"/>
    <w:rsid w:val="00B12CCF"/>
    <w:rsid w:val="00B12E15"/>
    <w:rsid w:val="00B13749"/>
    <w:rsid w:val="00B139B1"/>
    <w:rsid w:val="00B13BBA"/>
    <w:rsid w:val="00B14504"/>
    <w:rsid w:val="00B14B8D"/>
    <w:rsid w:val="00B156DE"/>
    <w:rsid w:val="00B15B0A"/>
    <w:rsid w:val="00B16C73"/>
    <w:rsid w:val="00B175E8"/>
    <w:rsid w:val="00B20685"/>
    <w:rsid w:val="00B206B4"/>
    <w:rsid w:val="00B20883"/>
    <w:rsid w:val="00B216AA"/>
    <w:rsid w:val="00B2187E"/>
    <w:rsid w:val="00B21946"/>
    <w:rsid w:val="00B219C5"/>
    <w:rsid w:val="00B21D8D"/>
    <w:rsid w:val="00B228B5"/>
    <w:rsid w:val="00B22981"/>
    <w:rsid w:val="00B23013"/>
    <w:rsid w:val="00B2336A"/>
    <w:rsid w:val="00B239FD"/>
    <w:rsid w:val="00B23A11"/>
    <w:rsid w:val="00B23EE3"/>
    <w:rsid w:val="00B24013"/>
    <w:rsid w:val="00B2414B"/>
    <w:rsid w:val="00B246D5"/>
    <w:rsid w:val="00B24CBD"/>
    <w:rsid w:val="00B250EA"/>
    <w:rsid w:val="00B25495"/>
    <w:rsid w:val="00B25615"/>
    <w:rsid w:val="00B266C8"/>
    <w:rsid w:val="00B26D54"/>
    <w:rsid w:val="00B273BB"/>
    <w:rsid w:val="00B27407"/>
    <w:rsid w:val="00B2796A"/>
    <w:rsid w:val="00B3003A"/>
    <w:rsid w:val="00B30F69"/>
    <w:rsid w:val="00B3151B"/>
    <w:rsid w:val="00B32C7B"/>
    <w:rsid w:val="00B3346B"/>
    <w:rsid w:val="00B33E52"/>
    <w:rsid w:val="00B33E75"/>
    <w:rsid w:val="00B34640"/>
    <w:rsid w:val="00B34A16"/>
    <w:rsid w:val="00B35635"/>
    <w:rsid w:val="00B35A16"/>
    <w:rsid w:val="00B36139"/>
    <w:rsid w:val="00B364AF"/>
    <w:rsid w:val="00B36515"/>
    <w:rsid w:val="00B36C3A"/>
    <w:rsid w:val="00B372C1"/>
    <w:rsid w:val="00B376F7"/>
    <w:rsid w:val="00B4007C"/>
    <w:rsid w:val="00B400CA"/>
    <w:rsid w:val="00B41175"/>
    <w:rsid w:val="00B41442"/>
    <w:rsid w:val="00B4149C"/>
    <w:rsid w:val="00B41A4B"/>
    <w:rsid w:val="00B4235D"/>
    <w:rsid w:val="00B42ADD"/>
    <w:rsid w:val="00B42C35"/>
    <w:rsid w:val="00B42D7E"/>
    <w:rsid w:val="00B433D8"/>
    <w:rsid w:val="00B434B2"/>
    <w:rsid w:val="00B43AFA"/>
    <w:rsid w:val="00B43C22"/>
    <w:rsid w:val="00B43F7F"/>
    <w:rsid w:val="00B44946"/>
    <w:rsid w:val="00B44C64"/>
    <w:rsid w:val="00B44D30"/>
    <w:rsid w:val="00B44FA5"/>
    <w:rsid w:val="00B45B2C"/>
    <w:rsid w:val="00B464BC"/>
    <w:rsid w:val="00B46A42"/>
    <w:rsid w:val="00B46C0B"/>
    <w:rsid w:val="00B46C53"/>
    <w:rsid w:val="00B46CF3"/>
    <w:rsid w:val="00B46DFB"/>
    <w:rsid w:val="00B473E2"/>
    <w:rsid w:val="00B47760"/>
    <w:rsid w:val="00B50161"/>
    <w:rsid w:val="00B50716"/>
    <w:rsid w:val="00B50A7C"/>
    <w:rsid w:val="00B50F9B"/>
    <w:rsid w:val="00B51717"/>
    <w:rsid w:val="00B51B29"/>
    <w:rsid w:val="00B51FAD"/>
    <w:rsid w:val="00B520D9"/>
    <w:rsid w:val="00B52677"/>
    <w:rsid w:val="00B5297F"/>
    <w:rsid w:val="00B531D0"/>
    <w:rsid w:val="00B539F8"/>
    <w:rsid w:val="00B53DFF"/>
    <w:rsid w:val="00B54154"/>
    <w:rsid w:val="00B543CF"/>
    <w:rsid w:val="00B544B0"/>
    <w:rsid w:val="00B54563"/>
    <w:rsid w:val="00B549A5"/>
    <w:rsid w:val="00B55591"/>
    <w:rsid w:val="00B55AB7"/>
    <w:rsid w:val="00B56ADA"/>
    <w:rsid w:val="00B57580"/>
    <w:rsid w:val="00B57674"/>
    <w:rsid w:val="00B577FE"/>
    <w:rsid w:val="00B578AA"/>
    <w:rsid w:val="00B608D8"/>
    <w:rsid w:val="00B62074"/>
    <w:rsid w:val="00B622CC"/>
    <w:rsid w:val="00B62B11"/>
    <w:rsid w:val="00B62C2A"/>
    <w:rsid w:val="00B62EA0"/>
    <w:rsid w:val="00B62FA3"/>
    <w:rsid w:val="00B6314F"/>
    <w:rsid w:val="00B63379"/>
    <w:rsid w:val="00B63E3A"/>
    <w:rsid w:val="00B63F07"/>
    <w:rsid w:val="00B64345"/>
    <w:rsid w:val="00B647B6"/>
    <w:rsid w:val="00B647BE"/>
    <w:rsid w:val="00B64940"/>
    <w:rsid w:val="00B6514B"/>
    <w:rsid w:val="00B65724"/>
    <w:rsid w:val="00B66077"/>
    <w:rsid w:val="00B661D1"/>
    <w:rsid w:val="00B6656D"/>
    <w:rsid w:val="00B6676C"/>
    <w:rsid w:val="00B6712F"/>
    <w:rsid w:val="00B6719C"/>
    <w:rsid w:val="00B676D4"/>
    <w:rsid w:val="00B67C57"/>
    <w:rsid w:val="00B70C49"/>
    <w:rsid w:val="00B72690"/>
    <w:rsid w:val="00B7280F"/>
    <w:rsid w:val="00B72E14"/>
    <w:rsid w:val="00B7378C"/>
    <w:rsid w:val="00B73939"/>
    <w:rsid w:val="00B73A9E"/>
    <w:rsid w:val="00B73FB0"/>
    <w:rsid w:val="00B7483D"/>
    <w:rsid w:val="00B748C3"/>
    <w:rsid w:val="00B75C21"/>
    <w:rsid w:val="00B75C4E"/>
    <w:rsid w:val="00B76184"/>
    <w:rsid w:val="00B76187"/>
    <w:rsid w:val="00B771AE"/>
    <w:rsid w:val="00B77469"/>
    <w:rsid w:val="00B77488"/>
    <w:rsid w:val="00B77A86"/>
    <w:rsid w:val="00B77F22"/>
    <w:rsid w:val="00B801B7"/>
    <w:rsid w:val="00B803C8"/>
    <w:rsid w:val="00B807D6"/>
    <w:rsid w:val="00B809BF"/>
    <w:rsid w:val="00B809FD"/>
    <w:rsid w:val="00B80B97"/>
    <w:rsid w:val="00B80F74"/>
    <w:rsid w:val="00B8103F"/>
    <w:rsid w:val="00B81482"/>
    <w:rsid w:val="00B814CD"/>
    <w:rsid w:val="00B816F6"/>
    <w:rsid w:val="00B81A10"/>
    <w:rsid w:val="00B81D6A"/>
    <w:rsid w:val="00B82128"/>
    <w:rsid w:val="00B82942"/>
    <w:rsid w:val="00B837F6"/>
    <w:rsid w:val="00B83ECA"/>
    <w:rsid w:val="00B83F9D"/>
    <w:rsid w:val="00B842CB"/>
    <w:rsid w:val="00B8493A"/>
    <w:rsid w:val="00B84991"/>
    <w:rsid w:val="00B84BA5"/>
    <w:rsid w:val="00B8512F"/>
    <w:rsid w:val="00B8523C"/>
    <w:rsid w:val="00B85385"/>
    <w:rsid w:val="00B8544F"/>
    <w:rsid w:val="00B8571D"/>
    <w:rsid w:val="00B857D4"/>
    <w:rsid w:val="00B859FC"/>
    <w:rsid w:val="00B860FC"/>
    <w:rsid w:val="00B864BD"/>
    <w:rsid w:val="00B8693F"/>
    <w:rsid w:val="00B86C8F"/>
    <w:rsid w:val="00B8723D"/>
    <w:rsid w:val="00B879EF"/>
    <w:rsid w:val="00B87F61"/>
    <w:rsid w:val="00B901A6"/>
    <w:rsid w:val="00B909EC"/>
    <w:rsid w:val="00B9151D"/>
    <w:rsid w:val="00B9158F"/>
    <w:rsid w:val="00B91770"/>
    <w:rsid w:val="00B91827"/>
    <w:rsid w:val="00B91E20"/>
    <w:rsid w:val="00B92341"/>
    <w:rsid w:val="00B92389"/>
    <w:rsid w:val="00B92616"/>
    <w:rsid w:val="00B929AA"/>
    <w:rsid w:val="00B92A1E"/>
    <w:rsid w:val="00B92AE5"/>
    <w:rsid w:val="00B93F8B"/>
    <w:rsid w:val="00B945C4"/>
    <w:rsid w:val="00B9489C"/>
    <w:rsid w:val="00B94B64"/>
    <w:rsid w:val="00B94E2C"/>
    <w:rsid w:val="00B95014"/>
    <w:rsid w:val="00B950C0"/>
    <w:rsid w:val="00B95101"/>
    <w:rsid w:val="00B95794"/>
    <w:rsid w:val="00B95D6E"/>
    <w:rsid w:val="00B96CAA"/>
    <w:rsid w:val="00B971CF"/>
    <w:rsid w:val="00BA0174"/>
    <w:rsid w:val="00BA054B"/>
    <w:rsid w:val="00BA095E"/>
    <w:rsid w:val="00BA1820"/>
    <w:rsid w:val="00BA1CC4"/>
    <w:rsid w:val="00BA24AD"/>
    <w:rsid w:val="00BA25FE"/>
    <w:rsid w:val="00BA289B"/>
    <w:rsid w:val="00BA2B9C"/>
    <w:rsid w:val="00BA34DA"/>
    <w:rsid w:val="00BA3CA8"/>
    <w:rsid w:val="00BA4A66"/>
    <w:rsid w:val="00BA4B9B"/>
    <w:rsid w:val="00BA5736"/>
    <w:rsid w:val="00BA5EED"/>
    <w:rsid w:val="00BA5FFE"/>
    <w:rsid w:val="00BA605C"/>
    <w:rsid w:val="00BA6B56"/>
    <w:rsid w:val="00BA6C0B"/>
    <w:rsid w:val="00BA6E86"/>
    <w:rsid w:val="00BA73B4"/>
    <w:rsid w:val="00BA765C"/>
    <w:rsid w:val="00BB02A1"/>
    <w:rsid w:val="00BB0983"/>
    <w:rsid w:val="00BB0DF9"/>
    <w:rsid w:val="00BB1977"/>
    <w:rsid w:val="00BB1CCB"/>
    <w:rsid w:val="00BB1EE7"/>
    <w:rsid w:val="00BB2DAA"/>
    <w:rsid w:val="00BB2FC2"/>
    <w:rsid w:val="00BB3855"/>
    <w:rsid w:val="00BB3953"/>
    <w:rsid w:val="00BB39CF"/>
    <w:rsid w:val="00BB4023"/>
    <w:rsid w:val="00BB418D"/>
    <w:rsid w:val="00BB4C46"/>
    <w:rsid w:val="00BB6430"/>
    <w:rsid w:val="00BB6E2B"/>
    <w:rsid w:val="00BB7355"/>
    <w:rsid w:val="00BB7368"/>
    <w:rsid w:val="00BB73B4"/>
    <w:rsid w:val="00BC0BA9"/>
    <w:rsid w:val="00BC0CEB"/>
    <w:rsid w:val="00BC1076"/>
    <w:rsid w:val="00BC1C48"/>
    <w:rsid w:val="00BC2B48"/>
    <w:rsid w:val="00BC357D"/>
    <w:rsid w:val="00BC3DF2"/>
    <w:rsid w:val="00BC4057"/>
    <w:rsid w:val="00BC4C2A"/>
    <w:rsid w:val="00BC511F"/>
    <w:rsid w:val="00BC58BC"/>
    <w:rsid w:val="00BC7E43"/>
    <w:rsid w:val="00BD02C8"/>
    <w:rsid w:val="00BD05A4"/>
    <w:rsid w:val="00BD0A55"/>
    <w:rsid w:val="00BD0D3F"/>
    <w:rsid w:val="00BD113B"/>
    <w:rsid w:val="00BD1235"/>
    <w:rsid w:val="00BD1417"/>
    <w:rsid w:val="00BD177E"/>
    <w:rsid w:val="00BD17DF"/>
    <w:rsid w:val="00BD191A"/>
    <w:rsid w:val="00BD1947"/>
    <w:rsid w:val="00BD1E98"/>
    <w:rsid w:val="00BD202A"/>
    <w:rsid w:val="00BD20CD"/>
    <w:rsid w:val="00BD214A"/>
    <w:rsid w:val="00BD2507"/>
    <w:rsid w:val="00BD3155"/>
    <w:rsid w:val="00BD31D1"/>
    <w:rsid w:val="00BD3B22"/>
    <w:rsid w:val="00BD3E83"/>
    <w:rsid w:val="00BD4185"/>
    <w:rsid w:val="00BD4A7C"/>
    <w:rsid w:val="00BD4D59"/>
    <w:rsid w:val="00BD4E6F"/>
    <w:rsid w:val="00BD54C9"/>
    <w:rsid w:val="00BD5890"/>
    <w:rsid w:val="00BD5A16"/>
    <w:rsid w:val="00BD5F2A"/>
    <w:rsid w:val="00BD6532"/>
    <w:rsid w:val="00BD6BD7"/>
    <w:rsid w:val="00BD7A4C"/>
    <w:rsid w:val="00BD7F3E"/>
    <w:rsid w:val="00BE01CA"/>
    <w:rsid w:val="00BE0BF2"/>
    <w:rsid w:val="00BE0D43"/>
    <w:rsid w:val="00BE17DA"/>
    <w:rsid w:val="00BE1837"/>
    <w:rsid w:val="00BE1A9A"/>
    <w:rsid w:val="00BE23BE"/>
    <w:rsid w:val="00BE27F1"/>
    <w:rsid w:val="00BE2AEA"/>
    <w:rsid w:val="00BE36FE"/>
    <w:rsid w:val="00BE3D45"/>
    <w:rsid w:val="00BE4145"/>
    <w:rsid w:val="00BE4611"/>
    <w:rsid w:val="00BE4864"/>
    <w:rsid w:val="00BE5404"/>
    <w:rsid w:val="00BE5434"/>
    <w:rsid w:val="00BE562E"/>
    <w:rsid w:val="00BE5DD4"/>
    <w:rsid w:val="00BE696B"/>
    <w:rsid w:val="00BE71AC"/>
    <w:rsid w:val="00BE74BF"/>
    <w:rsid w:val="00BE7B89"/>
    <w:rsid w:val="00BF00D2"/>
    <w:rsid w:val="00BF03E7"/>
    <w:rsid w:val="00BF12CB"/>
    <w:rsid w:val="00BF130B"/>
    <w:rsid w:val="00BF14F8"/>
    <w:rsid w:val="00BF172D"/>
    <w:rsid w:val="00BF1DE0"/>
    <w:rsid w:val="00BF210C"/>
    <w:rsid w:val="00BF2822"/>
    <w:rsid w:val="00BF2CAF"/>
    <w:rsid w:val="00BF369D"/>
    <w:rsid w:val="00BF3B89"/>
    <w:rsid w:val="00BF4711"/>
    <w:rsid w:val="00BF4AA7"/>
    <w:rsid w:val="00BF4BEA"/>
    <w:rsid w:val="00BF4FC4"/>
    <w:rsid w:val="00BF5084"/>
    <w:rsid w:val="00BF5283"/>
    <w:rsid w:val="00BF55AE"/>
    <w:rsid w:val="00BF6A22"/>
    <w:rsid w:val="00BF6EFF"/>
    <w:rsid w:val="00BF7050"/>
    <w:rsid w:val="00BF77BB"/>
    <w:rsid w:val="00BF7CEA"/>
    <w:rsid w:val="00BF7E0C"/>
    <w:rsid w:val="00BF7EB5"/>
    <w:rsid w:val="00C0016E"/>
    <w:rsid w:val="00C0040B"/>
    <w:rsid w:val="00C00946"/>
    <w:rsid w:val="00C025DF"/>
    <w:rsid w:val="00C0279A"/>
    <w:rsid w:val="00C02A8D"/>
    <w:rsid w:val="00C0373D"/>
    <w:rsid w:val="00C038FA"/>
    <w:rsid w:val="00C061B7"/>
    <w:rsid w:val="00C069FF"/>
    <w:rsid w:val="00C06B58"/>
    <w:rsid w:val="00C06FD6"/>
    <w:rsid w:val="00C07336"/>
    <w:rsid w:val="00C07930"/>
    <w:rsid w:val="00C106AA"/>
    <w:rsid w:val="00C108CF"/>
    <w:rsid w:val="00C111B0"/>
    <w:rsid w:val="00C11584"/>
    <w:rsid w:val="00C118CE"/>
    <w:rsid w:val="00C11A0D"/>
    <w:rsid w:val="00C1254D"/>
    <w:rsid w:val="00C1275C"/>
    <w:rsid w:val="00C12D2E"/>
    <w:rsid w:val="00C135C7"/>
    <w:rsid w:val="00C13790"/>
    <w:rsid w:val="00C1383B"/>
    <w:rsid w:val="00C142BD"/>
    <w:rsid w:val="00C146E8"/>
    <w:rsid w:val="00C1568B"/>
    <w:rsid w:val="00C15868"/>
    <w:rsid w:val="00C15AC8"/>
    <w:rsid w:val="00C1631C"/>
    <w:rsid w:val="00C16693"/>
    <w:rsid w:val="00C170C1"/>
    <w:rsid w:val="00C1745C"/>
    <w:rsid w:val="00C17483"/>
    <w:rsid w:val="00C17523"/>
    <w:rsid w:val="00C17824"/>
    <w:rsid w:val="00C17846"/>
    <w:rsid w:val="00C17B0F"/>
    <w:rsid w:val="00C17FE6"/>
    <w:rsid w:val="00C20406"/>
    <w:rsid w:val="00C204D6"/>
    <w:rsid w:val="00C212DF"/>
    <w:rsid w:val="00C214FF"/>
    <w:rsid w:val="00C216D5"/>
    <w:rsid w:val="00C22CBD"/>
    <w:rsid w:val="00C2325A"/>
    <w:rsid w:val="00C234AD"/>
    <w:rsid w:val="00C23B6C"/>
    <w:rsid w:val="00C23F00"/>
    <w:rsid w:val="00C24CC7"/>
    <w:rsid w:val="00C24F09"/>
    <w:rsid w:val="00C25646"/>
    <w:rsid w:val="00C25F69"/>
    <w:rsid w:val="00C26001"/>
    <w:rsid w:val="00C26061"/>
    <w:rsid w:val="00C26948"/>
    <w:rsid w:val="00C26FF4"/>
    <w:rsid w:val="00C27AAF"/>
    <w:rsid w:val="00C27B1C"/>
    <w:rsid w:val="00C30AAD"/>
    <w:rsid w:val="00C312EE"/>
    <w:rsid w:val="00C314E8"/>
    <w:rsid w:val="00C31BA3"/>
    <w:rsid w:val="00C32EEB"/>
    <w:rsid w:val="00C33971"/>
    <w:rsid w:val="00C33A19"/>
    <w:rsid w:val="00C33A5D"/>
    <w:rsid w:val="00C355EC"/>
    <w:rsid w:val="00C358B5"/>
    <w:rsid w:val="00C36BB9"/>
    <w:rsid w:val="00C36CBE"/>
    <w:rsid w:val="00C36E1B"/>
    <w:rsid w:val="00C36EAE"/>
    <w:rsid w:val="00C379CA"/>
    <w:rsid w:val="00C37A7A"/>
    <w:rsid w:val="00C40126"/>
    <w:rsid w:val="00C40432"/>
    <w:rsid w:val="00C40598"/>
    <w:rsid w:val="00C40782"/>
    <w:rsid w:val="00C40886"/>
    <w:rsid w:val="00C40ABC"/>
    <w:rsid w:val="00C40AC5"/>
    <w:rsid w:val="00C40E9C"/>
    <w:rsid w:val="00C412E2"/>
    <w:rsid w:val="00C4134D"/>
    <w:rsid w:val="00C425AF"/>
    <w:rsid w:val="00C42791"/>
    <w:rsid w:val="00C42975"/>
    <w:rsid w:val="00C4319B"/>
    <w:rsid w:val="00C43328"/>
    <w:rsid w:val="00C435CB"/>
    <w:rsid w:val="00C43892"/>
    <w:rsid w:val="00C43A03"/>
    <w:rsid w:val="00C43B83"/>
    <w:rsid w:val="00C43EEB"/>
    <w:rsid w:val="00C44376"/>
    <w:rsid w:val="00C44708"/>
    <w:rsid w:val="00C4548C"/>
    <w:rsid w:val="00C45926"/>
    <w:rsid w:val="00C45942"/>
    <w:rsid w:val="00C45AAC"/>
    <w:rsid w:val="00C45C18"/>
    <w:rsid w:val="00C45FBC"/>
    <w:rsid w:val="00C46371"/>
    <w:rsid w:val="00C4644B"/>
    <w:rsid w:val="00C46897"/>
    <w:rsid w:val="00C5010E"/>
    <w:rsid w:val="00C506D2"/>
    <w:rsid w:val="00C506FA"/>
    <w:rsid w:val="00C52731"/>
    <w:rsid w:val="00C52CC9"/>
    <w:rsid w:val="00C53148"/>
    <w:rsid w:val="00C53312"/>
    <w:rsid w:val="00C54DF3"/>
    <w:rsid w:val="00C5596E"/>
    <w:rsid w:val="00C55C72"/>
    <w:rsid w:val="00C56413"/>
    <w:rsid w:val="00C56E4E"/>
    <w:rsid w:val="00C57506"/>
    <w:rsid w:val="00C57986"/>
    <w:rsid w:val="00C57ABC"/>
    <w:rsid w:val="00C60093"/>
    <w:rsid w:val="00C60185"/>
    <w:rsid w:val="00C603A9"/>
    <w:rsid w:val="00C60840"/>
    <w:rsid w:val="00C60A71"/>
    <w:rsid w:val="00C6105F"/>
    <w:rsid w:val="00C61A54"/>
    <w:rsid w:val="00C62FCB"/>
    <w:rsid w:val="00C63031"/>
    <w:rsid w:val="00C636D8"/>
    <w:rsid w:val="00C63DEE"/>
    <w:rsid w:val="00C644A3"/>
    <w:rsid w:val="00C64F14"/>
    <w:rsid w:val="00C65769"/>
    <w:rsid w:val="00C657CA"/>
    <w:rsid w:val="00C65850"/>
    <w:rsid w:val="00C65B7A"/>
    <w:rsid w:val="00C65F97"/>
    <w:rsid w:val="00C66972"/>
    <w:rsid w:val="00C671E2"/>
    <w:rsid w:val="00C677CE"/>
    <w:rsid w:val="00C67BF1"/>
    <w:rsid w:val="00C67C22"/>
    <w:rsid w:val="00C700E8"/>
    <w:rsid w:val="00C70785"/>
    <w:rsid w:val="00C71633"/>
    <w:rsid w:val="00C7178F"/>
    <w:rsid w:val="00C7186A"/>
    <w:rsid w:val="00C721BC"/>
    <w:rsid w:val="00C72566"/>
    <w:rsid w:val="00C731FC"/>
    <w:rsid w:val="00C73286"/>
    <w:rsid w:val="00C739A8"/>
    <w:rsid w:val="00C73E14"/>
    <w:rsid w:val="00C73EA9"/>
    <w:rsid w:val="00C7499B"/>
    <w:rsid w:val="00C75617"/>
    <w:rsid w:val="00C759BF"/>
    <w:rsid w:val="00C75A4F"/>
    <w:rsid w:val="00C75A61"/>
    <w:rsid w:val="00C7613B"/>
    <w:rsid w:val="00C764A0"/>
    <w:rsid w:val="00C7725D"/>
    <w:rsid w:val="00C77F1D"/>
    <w:rsid w:val="00C80EB3"/>
    <w:rsid w:val="00C819D9"/>
    <w:rsid w:val="00C81D6C"/>
    <w:rsid w:val="00C82795"/>
    <w:rsid w:val="00C82B67"/>
    <w:rsid w:val="00C83BBB"/>
    <w:rsid w:val="00C83C1F"/>
    <w:rsid w:val="00C83D51"/>
    <w:rsid w:val="00C84027"/>
    <w:rsid w:val="00C844F7"/>
    <w:rsid w:val="00C8453A"/>
    <w:rsid w:val="00C84693"/>
    <w:rsid w:val="00C86922"/>
    <w:rsid w:val="00C869F2"/>
    <w:rsid w:val="00C870C3"/>
    <w:rsid w:val="00C9010D"/>
    <w:rsid w:val="00C90376"/>
    <w:rsid w:val="00C90927"/>
    <w:rsid w:val="00C90AF8"/>
    <w:rsid w:val="00C90B49"/>
    <w:rsid w:val="00C90F66"/>
    <w:rsid w:val="00C90F90"/>
    <w:rsid w:val="00C92858"/>
    <w:rsid w:val="00C92A3E"/>
    <w:rsid w:val="00C92F04"/>
    <w:rsid w:val="00C92FA3"/>
    <w:rsid w:val="00C933CD"/>
    <w:rsid w:val="00C934D9"/>
    <w:rsid w:val="00C9388B"/>
    <w:rsid w:val="00C93C97"/>
    <w:rsid w:val="00C93C98"/>
    <w:rsid w:val="00C93CE7"/>
    <w:rsid w:val="00C94337"/>
    <w:rsid w:val="00C9457C"/>
    <w:rsid w:val="00C95491"/>
    <w:rsid w:val="00C962B7"/>
    <w:rsid w:val="00C96C99"/>
    <w:rsid w:val="00CA0145"/>
    <w:rsid w:val="00CA09DA"/>
    <w:rsid w:val="00CA12D4"/>
    <w:rsid w:val="00CA20D4"/>
    <w:rsid w:val="00CA2F83"/>
    <w:rsid w:val="00CA3D06"/>
    <w:rsid w:val="00CA44DB"/>
    <w:rsid w:val="00CA4C9D"/>
    <w:rsid w:val="00CA4E6F"/>
    <w:rsid w:val="00CA5405"/>
    <w:rsid w:val="00CA75BE"/>
    <w:rsid w:val="00CA7945"/>
    <w:rsid w:val="00CA7ACD"/>
    <w:rsid w:val="00CA7C39"/>
    <w:rsid w:val="00CB007E"/>
    <w:rsid w:val="00CB0119"/>
    <w:rsid w:val="00CB11E5"/>
    <w:rsid w:val="00CB136A"/>
    <w:rsid w:val="00CB1894"/>
    <w:rsid w:val="00CB1B9F"/>
    <w:rsid w:val="00CB1C83"/>
    <w:rsid w:val="00CB2473"/>
    <w:rsid w:val="00CB29A5"/>
    <w:rsid w:val="00CB2B49"/>
    <w:rsid w:val="00CB4031"/>
    <w:rsid w:val="00CB517E"/>
    <w:rsid w:val="00CB5671"/>
    <w:rsid w:val="00CB5CFC"/>
    <w:rsid w:val="00CB607C"/>
    <w:rsid w:val="00CB73C0"/>
    <w:rsid w:val="00CB7660"/>
    <w:rsid w:val="00CB789D"/>
    <w:rsid w:val="00CC0786"/>
    <w:rsid w:val="00CC0B13"/>
    <w:rsid w:val="00CC1049"/>
    <w:rsid w:val="00CC14A1"/>
    <w:rsid w:val="00CC1634"/>
    <w:rsid w:val="00CC175E"/>
    <w:rsid w:val="00CC1944"/>
    <w:rsid w:val="00CC201B"/>
    <w:rsid w:val="00CC2053"/>
    <w:rsid w:val="00CC23D4"/>
    <w:rsid w:val="00CC260F"/>
    <w:rsid w:val="00CC2F8D"/>
    <w:rsid w:val="00CC31DE"/>
    <w:rsid w:val="00CC3A23"/>
    <w:rsid w:val="00CC3AF3"/>
    <w:rsid w:val="00CC3FEF"/>
    <w:rsid w:val="00CC4050"/>
    <w:rsid w:val="00CC4A37"/>
    <w:rsid w:val="00CC5CD3"/>
    <w:rsid w:val="00CC5D9E"/>
    <w:rsid w:val="00CC5EB7"/>
    <w:rsid w:val="00CC5FCD"/>
    <w:rsid w:val="00CC6085"/>
    <w:rsid w:val="00CC6179"/>
    <w:rsid w:val="00CC62DC"/>
    <w:rsid w:val="00CC6DD1"/>
    <w:rsid w:val="00CC6DE7"/>
    <w:rsid w:val="00CC732F"/>
    <w:rsid w:val="00CC7A10"/>
    <w:rsid w:val="00CC7CCA"/>
    <w:rsid w:val="00CD04F4"/>
    <w:rsid w:val="00CD077F"/>
    <w:rsid w:val="00CD12CF"/>
    <w:rsid w:val="00CD1808"/>
    <w:rsid w:val="00CD1C5D"/>
    <w:rsid w:val="00CD229B"/>
    <w:rsid w:val="00CD24F1"/>
    <w:rsid w:val="00CD30DF"/>
    <w:rsid w:val="00CD3245"/>
    <w:rsid w:val="00CD329D"/>
    <w:rsid w:val="00CD34F7"/>
    <w:rsid w:val="00CD3F5D"/>
    <w:rsid w:val="00CD3FEE"/>
    <w:rsid w:val="00CD402C"/>
    <w:rsid w:val="00CD42F2"/>
    <w:rsid w:val="00CD436E"/>
    <w:rsid w:val="00CD440D"/>
    <w:rsid w:val="00CD5658"/>
    <w:rsid w:val="00CD56D9"/>
    <w:rsid w:val="00CD583A"/>
    <w:rsid w:val="00CD6289"/>
    <w:rsid w:val="00CD63B2"/>
    <w:rsid w:val="00CD6484"/>
    <w:rsid w:val="00CD69B6"/>
    <w:rsid w:val="00CD6B00"/>
    <w:rsid w:val="00CD6F2F"/>
    <w:rsid w:val="00CD756C"/>
    <w:rsid w:val="00CE014A"/>
    <w:rsid w:val="00CE0D9A"/>
    <w:rsid w:val="00CE0EA5"/>
    <w:rsid w:val="00CE0F03"/>
    <w:rsid w:val="00CE0F77"/>
    <w:rsid w:val="00CE22E4"/>
    <w:rsid w:val="00CE2702"/>
    <w:rsid w:val="00CE2767"/>
    <w:rsid w:val="00CE2A02"/>
    <w:rsid w:val="00CE2A9F"/>
    <w:rsid w:val="00CE2EFC"/>
    <w:rsid w:val="00CE31AE"/>
    <w:rsid w:val="00CE3A19"/>
    <w:rsid w:val="00CE469F"/>
    <w:rsid w:val="00CE4AEB"/>
    <w:rsid w:val="00CE4DB6"/>
    <w:rsid w:val="00CE4E83"/>
    <w:rsid w:val="00CE4E95"/>
    <w:rsid w:val="00CE50EB"/>
    <w:rsid w:val="00CE5451"/>
    <w:rsid w:val="00CE54DA"/>
    <w:rsid w:val="00CE5723"/>
    <w:rsid w:val="00CE58A6"/>
    <w:rsid w:val="00CE603D"/>
    <w:rsid w:val="00CE62E9"/>
    <w:rsid w:val="00CE64B4"/>
    <w:rsid w:val="00CE6965"/>
    <w:rsid w:val="00CE6F01"/>
    <w:rsid w:val="00CE6F63"/>
    <w:rsid w:val="00CE716F"/>
    <w:rsid w:val="00CE71D3"/>
    <w:rsid w:val="00CE72BF"/>
    <w:rsid w:val="00CE74C5"/>
    <w:rsid w:val="00CE7544"/>
    <w:rsid w:val="00CE75A5"/>
    <w:rsid w:val="00CE76FE"/>
    <w:rsid w:val="00CE7BD3"/>
    <w:rsid w:val="00CE7DC5"/>
    <w:rsid w:val="00CF02A3"/>
    <w:rsid w:val="00CF0BB9"/>
    <w:rsid w:val="00CF0CF9"/>
    <w:rsid w:val="00CF1986"/>
    <w:rsid w:val="00CF1A95"/>
    <w:rsid w:val="00CF1B89"/>
    <w:rsid w:val="00CF2427"/>
    <w:rsid w:val="00CF4B82"/>
    <w:rsid w:val="00CF4DC4"/>
    <w:rsid w:val="00CF546C"/>
    <w:rsid w:val="00CF637E"/>
    <w:rsid w:val="00CF63B4"/>
    <w:rsid w:val="00CF6EAE"/>
    <w:rsid w:val="00CF6EB6"/>
    <w:rsid w:val="00CF728A"/>
    <w:rsid w:val="00CF785A"/>
    <w:rsid w:val="00CF7DBF"/>
    <w:rsid w:val="00D0138F"/>
    <w:rsid w:val="00D013BD"/>
    <w:rsid w:val="00D01A48"/>
    <w:rsid w:val="00D034B6"/>
    <w:rsid w:val="00D040AD"/>
    <w:rsid w:val="00D0439B"/>
    <w:rsid w:val="00D04478"/>
    <w:rsid w:val="00D049AE"/>
    <w:rsid w:val="00D04D4C"/>
    <w:rsid w:val="00D04EA5"/>
    <w:rsid w:val="00D054F8"/>
    <w:rsid w:val="00D0566E"/>
    <w:rsid w:val="00D05E33"/>
    <w:rsid w:val="00D0647C"/>
    <w:rsid w:val="00D0659E"/>
    <w:rsid w:val="00D07527"/>
    <w:rsid w:val="00D0760A"/>
    <w:rsid w:val="00D102C2"/>
    <w:rsid w:val="00D1133F"/>
    <w:rsid w:val="00D121BA"/>
    <w:rsid w:val="00D12201"/>
    <w:rsid w:val="00D12324"/>
    <w:rsid w:val="00D1248F"/>
    <w:rsid w:val="00D124DD"/>
    <w:rsid w:val="00D12820"/>
    <w:rsid w:val="00D12EA1"/>
    <w:rsid w:val="00D1391E"/>
    <w:rsid w:val="00D13C08"/>
    <w:rsid w:val="00D1404F"/>
    <w:rsid w:val="00D14219"/>
    <w:rsid w:val="00D148CD"/>
    <w:rsid w:val="00D149F1"/>
    <w:rsid w:val="00D14C16"/>
    <w:rsid w:val="00D14CB0"/>
    <w:rsid w:val="00D15583"/>
    <w:rsid w:val="00D15C6B"/>
    <w:rsid w:val="00D1617C"/>
    <w:rsid w:val="00D1688B"/>
    <w:rsid w:val="00D1697C"/>
    <w:rsid w:val="00D16BAA"/>
    <w:rsid w:val="00D16D18"/>
    <w:rsid w:val="00D16DB9"/>
    <w:rsid w:val="00D16ECD"/>
    <w:rsid w:val="00D1752E"/>
    <w:rsid w:val="00D177DD"/>
    <w:rsid w:val="00D17F3E"/>
    <w:rsid w:val="00D17F4B"/>
    <w:rsid w:val="00D205BB"/>
    <w:rsid w:val="00D205EF"/>
    <w:rsid w:val="00D20DB5"/>
    <w:rsid w:val="00D218F8"/>
    <w:rsid w:val="00D21B13"/>
    <w:rsid w:val="00D22121"/>
    <w:rsid w:val="00D224DA"/>
    <w:rsid w:val="00D22582"/>
    <w:rsid w:val="00D228D0"/>
    <w:rsid w:val="00D22D67"/>
    <w:rsid w:val="00D23088"/>
    <w:rsid w:val="00D230DB"/>
    <w:rsid w:val="00D23390"/>
    <w:rsid w:val="00D23820"/>
    <w:rsid w:val="00D23A63"/>
    <w:rsid w:val="00D244A1"/>
    <w:rsid w:val="00D25398"/>
    <w:rsid w:val="00D25582"/>
    <w:rsid w:val="00D25D5E"/>
    <w:rsid w:val="00D25E3E"/>
    <w:rsid w:val="00D26198"/>
    <w:rsid w:val="00D26705"/>
    <w:rsid w:val="00D279D6"/>
    <w:rsid w:val="00D27AD1"/>
    <w:rsid w:val="00D27CD5"/>
    <w:rsid w:val="00D30B91"/>
    <w:rsid w:val="00D3103C"/>
    <w:rsid w:val="00D31544"/>
    <w:rsid w:val="00D31815"/>
    <w:rsid w:val="00D32A7D"/>
    <w:rsid w:val="00D32AC9"/>
    <w:rsid w:val="00D32FEC"/>
    <w:rsid w:val="00D3523E"/>
    <w:rsid w:val="00D356B8"/>
    <w:rsid w:val="00D36228"/>
    <w:rsid w:val="00D373AC"/>
    <w:rsid w:val="00D37631"/>
    <w:rsid w:val="00D3770E"/>
    <w:rsid w:val="00D378CF"/>
    <w:rsid w:val="00D37DFD"/>
    <w:rsid w:val="00D37F2E"/>
    <w:rsid w:val="00D4079F"/>
    <w:rsid w:val="00D413B3"/>
    <w:rsid w:val="00D418C0"/>
    <w:rsid w:val="00D41A6C"/>
    <w:rsid w:val="00D41DC0"/>
    <w:rsid w:val="00D41E38"/>
    <w:rsid w:val="00D420DB"/>
    <w:rsid w:val="00D423A6"/>
    <w:rsid w:val="00D42667"/>
    <w:rsid w:val="00D426E5"/>
    <w:rsid w:val="00D42BF2"/>
    <w:rsid w:val="00D42FA8"/>
    <w:rsid w:val="00D4316E"/>
    <w:rsid w:val="00D4323F"/>
    <w:rsid w:val="00D4365B"/>
    <w:rsid w:val="00D440A1"/>
    <w:rsid w:val="00D44335"/>
    <w:rsid w:val="00D4489A"/>
    <w:rsid w:val="00D44E71"/>
    <w:rsid w:val="00D456C2"/>
    <w:rsid w:val="00D45880"/>
    <w:rsid w:val="00D45AF2"/>
    <w:rsid w:val="00D45C95"/>
    <w:rsid w:val="00D46363"/>
    <w:rsid w:val="00D46BB3"/>
    <w:rsid w:val="00D46CFB"/>
    <w:rsid w:val="00D47BF9"/>
    <w:rsid w:val="00D5089A"/>
    <w:rsid w:val="00D51094"/>
    <w:rsid w:val="00D5234C"/>
    <w:rsid w:val="00D52430"/>
    <w:rsid w:val="00D52497"/>
    <w:rsid w:val="00D528A2"/>
    <w:rsid w:val="00D5294C"/>
    <w:rsid w:val="00D52C0D"/>
    <w:rsid w:val="00D52CA9"/>
    <w:rsid w:val="00D52EDA"/>
    <w:rsid w:val="00D536A8"/>
    <w:rsid w:val="00D54AE9"/>
    <w:rsid w:val="00D54F77"/>
    <w:rsid w:val="00D55300"/>
    <w:rsid w:val="00D558D8"/>
    <w:rsid w:val="00D56021"/>
    <w:rsid w:val="00D561A8"/>
    <w:rsid w:val="00D567F9"/>
    <w:rsid w:val="00D57592"/>
    <w:rsid w:val="00D57C02"/>
    <w:rsid w:val="00D57E6A"/>
    <w:rsid w:val="00D605BB"/>
    <w:rsid w:val="00D605C0"/>
    <w:rsid w:val="00D6060F"/>
    <w:rsid w:val="00D608A9"/>
    <w:rsid w:val="00D612C9"/>
    <w:rsid w:val="00D6132C"/>
    <w:rsid w:val="00D614DB"/>
    <w:rsid w:val="00D61D30"/>
    <w:rsid w:val="00D626B4"/>
    <w:rsid w:val="00D62C23"/>
    <w:rsid w:val="00D62DF3"/>
    <w:rsid w:val="00D62F05"/>
    <w:rsid w:val="00D63008"/>
    <w:rsid w:val="00D63146"/>
    <w:rsid w:val="00D632D6"/>
    <w:rsid w:val="00D639F8"/>
    <w:rsid w:val="00D643DE"/>
    <w:rsid w:val="00D64828"/>
    <w:rsid w:val="00D64E6B"/>
    <w:rsid w:val="00D65107"/>
    <w:rsid w:val="00D65976"/>
    <w:rsid w:val="00D6672B"/>
    <w:rsid w:val="00D66BE4"/>
    <w:rsid w:val="00D67037"/>
    <w:rsid w:val="00D67335"/>
    <w:rsid w:val="00D675A4"/>
    <w:rsid w:val="00D67CA4"/>
    <w:rsid w:val="00D700B6"/>
    <w:rsid w:val="00D70246"/>
    <w:rsid w:val="00D7098D"/>
    <w:rsid w:val="00D70A3B"/>
    <w:rsid w:val="00D70ED6"/>
    <w:rsid w:val="00D70F05"/>
    <w:rsid w:val="00D70F80"/>
    <w:rsid w:val="00D71C8B"/>
    <w:rsid w:val="00D725BC"/>
    <w:rsid w:val="00D72D1C"/>
    <w:rsid w:val="00D73606"/>
    <w:rsid w:val="00D73926"/>
    <w:rsid w:val="00D73EA5"/>
    <w:rsid w:val="00D7450C"/>
    <w:rsid w:val="00D75288"/>
    <w:rsid w:val="00D7535A"/>
    <w:rsid w:val="00D756B9"/>
    <w:rsid w:val="00D75839"/>
    <w:rsid w:val="00D75A2D"/>
    <w:rsid w:val="00D75F28"/>
    <w:rsid w:val="00D761E1"/>
    <w:rsid w:val="00D76409"/>
    <w:rsid w:val="00D765A2"/>
    <w:rsid w:val="00D765C8"/>
    <w:rsid w:val="00D767A8"/>
    <w:rsid w:val="00D77001"/>
    <w:rsid w:val="00D80E69"/>
    <w:rsid w:val="00D8116D"/>
    <w:rsid w:val="00D81E73"/>
    <w:rsid w:val="00D8338C"/>
    <w:rsid w:val="00D84219"/>
    <w:rsid w:val="00D84F81"/>
    <w:rsid w:val="00D85186"/>
    <w:rsid w:val="00D858A7"/>
    <w:rsid w:val="00D86EAF"/>
    <w:rsid w:val="00D87938"/>
    <w:rsid w:val="00D87B86"/>
    <w:rsid w:val="00D90123"/>
    <w:rsid w:val="00D905A0"/>
    <w:rsid w:val="00D90904"/>
    <w:rsid w:val="00D91C15"/>
    <w:rsid w:val="00D91EAC"/>
    <w:rsid w:val="00D926F6"/>
    <w:rsid w:val="00D94BC6"/>
    <w:rsid w:val="00D94D86"/>
    <w:rsid w:val="00D95027"/>
    <w:rsid w:val="00D9514C"/>
    <w:rsid w:val="00D95268"/>
    <w:rsid w:val="00D9559A"/>
    <w:rsid w:val="00D956C9"/>
    <w:rsid w:val="00D962F1"/>
    <w:rsid w:val="00D96606"/>
    <w:rsid w:val="00D97141"/>
    <w:rsid w:val="00D97154"/>
    <w:rsid w:val="00D97371"/>
    <w:rsid w:val="00D978D6"/>
    <w:rsid w:val="00D97EB4"/>
    <w:rsid w:val="00DA0396"/>
    <w:rsid w:val="00DA0587"/>
    <w:rsid w:val="00DA08F1"/>
    <w:rsid w:val="00DA174E"/>
    <w:rsid w:val="00DA1903"/>
    <w:rsid w:val="00DA252D"/>
    <w:rsid w:val="00DA2AF6"/>
    <w:rsid w:val="00DA2BF3"/>
    <w:rsid w:val="00DA331B"/>
    <w:rsid w:val="00DA3676"/>
    <w:rsid w:val="00DA3BC2"/>
    <w:rsid w:val="00DA3C3B"/>
    <w:rsid w:val="00DA3D87"/>
    <w:rsid w:val="00DA418D"/>
    <w:rsid w:val="00DA433C"/>
    <w:rsid w:val="00DA46DC"/>
    <w:rsid w:val="00DA4ABF"/>
    <w:rsid w:val="00DA5141"/>
    <w:rsid w:val="00DA5F77"/>
    <w:rsid w:val="00DA60C3"/>
    <w:rsid w:val="00DA6921"/>
    <w:rsid w:val="00DA6B8F"/>
    <w:rsid w:val="00DA6C22"/>
    <w:rsid w:val="00DA79BE"/>
    <w:rsid w:val="00DA7EA6"/>
    <w:rsid w:val="00DB1C0F"/>
    <w:rsid w:val="00DB2048"/>
    <w:rsid w:val="00DB2B82"/>
    <w:rsid w:val="00DB2E7A"/>
    <w:rsid w:val="00DB2F3E"/>
    <w:rsid w:val="00DB40AD"/>
    <w:rsid w:val="00DB4B6C"/>
    <w:rsid w:val="00DB4FB2"/>
    <w:rsid w:val="00DB5822"/>
    <w:rsid w:val="00DB5F6C"/>
    <w:rsid w:val="00DB60D0"/>
    <w:rsid w:val="00DB620C"/>
    <w:rsid w:val="00DB7B9F"/>
    <w:rsid w:val="00DB7BED"/>
    <w:rsid w:val="00DC0417"/>
    <w:rsid w:val="00DC095E"/>
    <w:rsid w:val="00DC102C"/>
    <w:rsid w:val="00DC125B"/>
    <w:rsid w:val="00DC14F2"/>
    <w:rsid w:val="00DC16F5"/>
    <w:rsid w:val="00DC171D"/>
    <w:rsid w:val="00DC175B"/>
    <w:rsid w:val="00DC1DD4"/>
    <w:rsid w:val="00DC1FC4"/>
    <w:rsid w:val="00DC262C"/>
    <w:rsid w:val="00DC2DB1"/>
    <w:rsid w:val="00DC3704"/>
    <w:rsid w:val="00DC379E"/>
    <w:rsid w:val="00DC4175"/>
    <w:rsid w:val="00DC4275"/>
    <w:rsid w:val="00DC42F3"/>
    <w:rsid w:val="00DC4BF3"/>
    <w:rsid w:val="00DC4CCA"/>
    <w:rsid w:val="00DC4E77"/>
    <w:rsid w:val="00DC5708"/>
    <w:rsid w:val="00DC5E31"/>
    <w:rsid w:val="00DC5E5A"/>
    <w:rsid w:val="00DC5ECF"/>
    <w:rsid w:val="00DC5FF5"/>
    <w:rsid w:val="00DC6334"/>
    <w:rsid w:val="00DC644F"/>
    <w:rsid w:val="00DC655B"/>
    <w:rsid w:val="00DC6C54"/>
    <w:rsid w:val="00DC72B3"/>
    <w:rsid w:val="00DC78F6"/>
    <w:rsid w:val="00DC79DA"/>
    <w:rsid w:val="00DC7B63"/>
    <w:rsid w:val="00DC7F9A"/>
    <w:rsid w:val="00DD01E2"/>
    <w:rsid w:val="00DD0594"/>
    <w:rsid w:val="00DD0A4E"/>
    <w:rsid w:val="00DD1AF5"/>
    <w:rsid w:val="00DD1ED4"/>
    <w:rsid w:val="00DD229C"/>
    <w:rsid w:val="00DD25BE"/>
    <w:rsid w:val="00DD2CD1"/>
    <w:rsid w:val="00DD2E0D"/>
    <w:rsid w:val="00DD585D"/>
    <w:rsid w:val="00DD61B6"/>
    <w:rsid w:val="00DD67F8"/>
    <w:rsid w:val="00DD6D94"/>
    <w:rsid w:val="00DD70F9"/>
    <w:rsid w:val="00DD738A"/>
    <w:rsid w:val="00DD7B89"/>
    <w:rsid w:val="00DD7D42"/>
    <w:rsid w:val="00DE0561"/>
    <w:rsid w:val="00DE0B19"/>
    <w:rsid w:val="00DE2A87"/>
    <w:rsid w:val="00DE2A88"/>
    <w:rsid w:val="00DE31E7"/>
    <w:rsid w:val="00DE372A"/>
    <w:rsid w:val="00DE40BB"/>
    <w:rsid w:val="00DE42E0"/>
    <w:rsid w:val="00DE48F1"/>
    <w:rsid w:val="00DE513E"/>
    <w:rsid w:val="00DE5316"/>
    <w:rsid w:val="00DE564C"/>
    <w:rsid w:val="00DE5BDF"/>
    <w:rsid w:val="00DE5E0D"/>
    <w:rsid w:val="00DE5E41"/>
    <w:rsid w:val="00DE6D50"/>
    <w:rsid w:val="00DE6F15"/>
    <w:rsid w:val="00DE7A80"/>
    <w:rsid w:val="00DE7C57"/>
    <w:rsid w:val="00DF05B7"/>
    <w:rsid w:val="00DF09FA"/>
    <w:rsid w:val="00DF1165"/>
    <w:rsid w:val="00DF13DB"/>
    <w:rsid w:val="00DF1C43"/>
    <w:rsid w:val="00DF1E1C"/>
    <w:rsid w:val="00DF1EE7"/>
    <w:rsid w:val="00DF2FE7"/>
    <w:rsid w:val="00DF318B"/>
    <w:rsid w:val="00DF3BB0"/>
    <w:rsid w:val="00DF3BB5"/>
    <w:rsid w:val="00DF3C79"/>
    <w:rsid w:val="00DF3EF9"/>
    <w:rsid w:val="00DF4323"/>
    <w:rsid w:val="00DF43E4"/>
    <w:rsid w:val="00DF4E3A"/>
    <w:rsid w:val="00DF4E3C"/>
    <w:rsid w:val="00DF53F5"/>
    <w:rsid w:val="00DF5746"/>
    <w:rsid w:val="00DF581B"/>
    <w:rsid w:val="00DF5B9D"/>
    <w:rsid w:val="00DF6031"/>
    <w:rsid w:val="00DF6052"/>
    <w:rsid w:val="00DF61AE"/>
    <w:rsid w:val="00DF6760"/>
    <w:rsid w:val="00DF6A06"/>
    <w:rsid w:val="00DF6F14"/>
    <w:rsid w:val="00DF6FBD"/>
    <w:rsid w:val="00DF75A1"/>
    <w:rsid w:val="00DF7C14"/>
    <w:rsid w:val="00DF7F83"/>
    <w:rsid w:val="00E01150"/>
    <w:rsid w:val="00E0155A"/>
    <w:rsid w:val="00E0197A"/>
    <w:rsid w:val="00E01F36"/>
    <w:rsid w:val="00E020F1"/>
    <w:rsid w:val="00E02106"/>
    <w:rsid w:val="00E02153"/>
    <w:rsid w:val="00E02593"/>
    <w:rsid w:val="00E03582"/>
    <w:rsid w:val="00E03FC6"/>
    <w:rsid w:val="00E04137"/>
    <w:rsid w:val="00E041FD"/>
    <w:rsid w:val="00E043DA"/>
    <w:rsid w:val="00E04616"/>
    <w:rsid w:val="00E04A49"/>
    <w:rsid w:val="00E0505B"/>
    <w:rsid w:val="00E05FB8"/>
    <w:rsid w:val="00E06938"/>
    <w:rsid w:val="00E0766D"/>
    <w:rsid w:val="00E10BE3"/>
    <w:rsid w:val="00E10E32"/>
    <w:rsid w:val="00E11036"/>
    <w:rsid w:val="00E116BD"/>
    <w:rsid w:val="00E11B11"/>
    <w:rsid w:val="00E11EFF"/>
    <w:rsid w:val="00E1452D"/>
    <w:rsid w:val="00E14567"/>
    <w:rsid w:val="00E146F2"/>
    <w:rsid w:val="00E15C46"/>
    <w:rsid w:val="00E15FC1"/>
    <w:rsid w:val="00E16738"/>
    <w:rsid w:val="00E16C7B"/>
    <w:rsid w:val="00E1710F"/>
    <w:rsid w:val="00E171DB"/>
    <w:rsid w:val="00E1738F"/>
    <w:rsid w:val="00E200D9"/>
    <w:rsid w:val="00E209A0"/>
    <w:rsid w:val="00E20A63"/>
    <w:rsid w:val="00E20DA7"/>
    <w:rsid w:val="00E20DFB"/>
    <w:rsid w:val="00E21321"/>
    <w:rsid w:val="00E21327"/>
    <w:rsid w:val="00E21522"/>
    <w:rsid w:val="00E21814"/>
    <w:rsid w:val="00E22E17"/>
    <w:rsid w:val="00E239F1"/>
    <w:rsid w:val="00E23BC8"/>
    <w:rsid w:val="00E241AB"/>
    <w:rsid w:val="00E2435E"/>
    <w:rsid w:val="00E24735"/>
    <w:rsid w:val="00E24AE6"/>
    <w:rsid w:val="00E25851"/>
    <w:rsid w:val="00E25EFB"/>
    <w:rsid w:val="00E26175"/>
    <w:rsid w:val="00E265D6"/>
    <w:rsid w:val="00E26F50"/>
    <w:rsid w:val="00E2716F"/>
    <w:rsid w:val="00E271C1"/>
    <w:rsid w:val="00E271EE"/>
    <w:rsid w:val="00E276D2"/>
    <w:rsid w:val="00E27BF8"/>
    <w:rsid w:val="00E27CF0"/>
    <w:rsid w:val="00E27F5D"/>
    <w:rsid w:val="00E30793"/>
    <w:rsid w:val="00E30FC9"/>
    <w:rsid w:val="00E31601"/>
    <w:rsid w:val="00E316BD"/>
    <w:rsid w:val="00E32C80"/>
    <w:rsid w:val="00E32D15"/>
    <w:rsid w:val="00E34613"/>
    <w:rsid w:val="00E352D0"/>
    <w:rsid w:val="00E35668"/>
    <w:rsid w:val="00E35CCF"/>
    <w:rsid w:val="00E363DE"/>
    <w:rsid w:val="00E36411"/>
    <w:rsid w:val="00E3662A"/>
    <w:rsid w:val="00E366A5"/>
    <w:rsid w:val="00E36AE5"/>
    <w:rsid w:val="00E374A7"/>
    <w:rsid w:val="00E3750F"/>
    <w:rsid w:val="00E37AF5"/>
    <w:rsid w:val="00E37E97"/>
    <w:rsid w:val="00E37FB9"/>
    <w:rsid w:val="00E404EF"/>
    <w:rsid w:val="00E40BBF"/>
    <w:rsid w:val="00E40F53"/>
    <w:rsid w:val="00E412B7"/>
    <w:rsid w:val="00E41BB2"/>
    <w:rsid w:val="00E4282D"/>
    <w:rsid w:val="00E429BE"/>
    <w:rsid w:val="00E42A0A"/>
    <w:rsid w:val="00E4307F"/>
    <w:rsid w:val="00E43660"/>
    <w:rsid w:val="00E437A9"/>
    <w:rsid w:val="00E43BF2"/>
    <w:rsid w:val="00E43C56"/>
    <w:rsid w:val="00E44530"/>
    <w:rsid w:val="00E44DC8"/>
    <w:rsid w:val="00E44DFD"/>
    <w:rsid w:val="00E45314"/>
    <w:rsid w:val="00E45485"/>
    <w:rsid w:val="00E45983"/>
    <w:rsid w:val="00E45EC1"/>
    <w:rsid w:val="00E465B3"/>
    <w:rsid w:val="00E46F22"/>
    <w:rsid w:val="00E4788A"/>
    <w:rsid w:val="00E478C9"/>
    <w:rsid w:val="00E50026"/>
    <w:rsid w:val="00E505A7"/>
    <w:rsid w:val="00E50697"/>
    <w:rsid w:val="00E50E3A"/>
    <w:rsid w:val="00E5136A"/>
    <w:rsid w:val="00E51653"/>
    <w:rsid w:val="00E52CC9"/>
    <w:rsid w:val="00E52ECD"/>
    <w:rsid w:val="00E54078"/>
    <w:rsid w:val="00E548FE"/>
    <w:rsid w:val="00E54C68"/>
    <w:rsid w:val="00E556E2"/>
    <w:rsid w:val="00E556EC"/>
    <w:rsid w:val="00E56241"/>
    <w:rsid w:val="00E56467"/>
    <w:rsid w:val="00E56DF6"/>
    <w:rsid w:val="00E571D7"/>
    <w:rsid w:val="00E572D3"/>
    <w:rsid w:val="00E5787A"/>
    <w:rsid w:val="00E57A72"/>
    <w:rsid w:val="00E57B9F"/>
    <w:rsid w:val="00E57CBE"/>
    <w:rsid w:val="00E60378"/>
    <w:rsid w:val="00E609F3"/>
    <w:rsid w:val="00E60B81"/>
    <w:rsid w:val="00E61759"/>
    <w:rsid w:val="00E625A2"/>
    <w:rsid w:val="00E62669"/>
    <w:rsid w:val="00E628F2"/>
    <w:rsid w:val="00E62922"/>
    <w:rsid w:val="00E62E04"/>
    <w:rsid w:val="00E62E64"/>
    <w:rsid w:val="00E6315E"/>
    <w:rsid w:val="00E63D18"/>
    <w:rsid w:val="00E63D25"/>
    <w:rsid w:val="00E64DCB"/>
    <w:rsid w:val="00E652E6"/>
    <w:rsid w:val="00E664D3"/>
    <w:rsid w:val="00E66706"/>
    <w:rsid w:val="00E66C53"/>
    <w:rsid w:val="00E67BD6"/>
    <w:rsid w:val="00E67EEB"/>
    <w:rsid w:val="00E702CE"/>
    <w:rsid w:val="00E704B2"/>
    <w:rsid w:val="00E70749"/>
    <w:rsid w:val="00E708A0"/>
    <w:rsid w:val="00E70919"/>
    <w:rsid w:val="00E71893"/>
    <w:rsid w:val="00E72428"/>
    <w:rsid w:val="00E732D3"/>
    <w:rsid w:val="00E734A2"/>
    <w:rsid w:val="00E734E0"/>
    <w:rsid w:val="00E7354E"/>
    <w:rsid w:val="00E7445A"/>
    <w:rsid w:val="00E7460E"/>
    <w:rsid w:val="00E7467C"/>
    <w:rsid w:val="00E7475B"/>
    <w:rsid w:val="00E76084"/>
    <w:rsid w:val="00E7691E"/>
    <w:rsid w:val="00E76B6D"/>
    <w:rsid w:val="00E76E54"/>
    <w:rsid w:val="00E77359"/>
    <w:rsid w:val="00E77719"/>
    <w:rsid w:val="00E77C7F"/>
    <w:rsid w:val="00E77D53"/>
    <w:rsid w:val="00E77E72"/>
    <w:rsid w:val="00E80936"/>
    <w:rsid w:val="00E80C10"/>
    <w:rsid w:val="00E811F6"/>
    <w:rsid w:val="00E81212"/>
    <w:rsid w:val="00E816D3"/>
    <w:rsid w:val="00E826E4"/>
    <w:rsid w:val="00E832D7"/>
    <w:rsid w:val="00E83B30"/>
    <w:rsid w:val="00E83EDB"/>
    <w:rsid w:val="00E8433D"/>
    <w:rsid w:val="00E84354"/>
    <w:rsid w:val="00E844D0"/>
    <w:rsid w:val="00E8477C"/>
    <w:rsid w:val="00E84D46"/>
    <w:rsid w:val="00E85325"/>
    <w:rsid w:val="00E858AF"/>
    <w:rsid w:val="00E858B8"/>
    <w:rsid w:val="00E85A76"/>
    <w:rsid w:val="00E85E63"/>
    <w:rsid w:val="00E863DB"/>
    <w:rsid w:val="00E86EB1"/>
    <w:rsid w:val="00E87775"/>
    <w:rsid w:val="00E87A6D"/>
    <w:rsid w:val="00E9069F"/>
    <w:rsid w:val="00E90A9C"/>
    <w:rsid w:val="00E915FF"/>
    <w:rsid w:val="00E91924"/>
    <w:rsid w:val="00E91BD0"/>
    <w:rsid w:val="00E9282D"/>
    <w:rsid w:val="00E92CDE"/>
    <w:rsid w:val="00E92DEC"/>
    <w:rsid w:val="00E9315C"/>
    <w:rsid w:val="00E932CD"/>
    <w:rsid w:val="00E93495"/>
    <w:rsid w:val="00E93CFD"/>
    <w:rsid w:val="00E945B0"/>
    <w:rsid w:val="00E95411"/>
    <w:rsid w:val="00E9542C"/>
    <w:rsid w:val="00E95A75"/>
    <w:rsid w:val="00E95E43"/>
    <w:rsid w:val="00E96290"/>
    <w:rsid w:val="00E96AF9"/>
    <w:rsid w:val="00E96D6B"/>
    <w:rsid w:val="00E96FBB"/>
    <w:rsid w:val="00E97CD5"/>
    <w:rsid w:val="00EA001F"/>
    <w:rsid w:val="00EA00F6"/>
    <w:rsid w:val="00EA0F8D"/>
    <w:rsid w:val="00EA1348"/>
    <w:rsid w:val="00EA136F"/>
    <w:rsid w:val="00EA26C1"/>
    <w:rsid w:val="00EA2CB3"/>
    <w:rsid w:val="00EA31E4"/>
    <w:rsid w:val="00EA3A6D"/>
    <w:rsid w:val="00EA429D"/>
    <w:rsid w:val="00EA440F"/>
    <w:rsid w:val="00EA4B85"/>
    <w:rsid w:val="00EA4DED"/>
    <w:rsid w:val="00EA529E"/>
    <w:rsid w:val="00EA5641"/>
    <w:rsid w:val="00EA5E9E"/>
    <w:rsid w:val="00EA67A0"/>
    <w:rsid w:val="00EA6BBB"/>
    <w:rsid w:val="00EA6CB2"/>
    <w:rsid w:val="00EA7621"/>
    <w:rsid w:val="00EA7B76"/>
    <w:rsid w:val="00EA7E0C"/>
    <w:rsid w:val="00EA7F5D"/>
    <w:rsid w:val="00EB02A7"/>
    <w:rsid w:val="00EB02D6"/>
    <w:rsid w:val="00EB0629"/>
    <w:rsid w:val="00EB0802"/>
    <w:rsid w:val="00EB1057"/>
    <w:rsid w:val="00EB1466"/>
    <w:rsid w:val="00EB1535"/>
    <w:rsid w:val="00EB1562"/>
    <w:rsid w:val="00EB15F7"/>
    <w:rsid w:val="00EB1AC6"/>
    <w:rsid w:val="00EB2230"/>
    <w:rsid w:val="00EB2982"/>
    <w:rsid w:val="00EB2B3A"/>
    <w:rsid w:val="00EB2B7E"/>
    <w:rsid w:val="00EB2D9F"/>
    <w:rsid w:val="00EB2F35"/>
    <w:rsid w:val="00EB314C"/>
    <w:rsid w:val="00EB3193"/>
    <w:rsid w:val="00EB34DC"/>
    <w:rsid w:val="00EB4059"/>
    <w:rsid w:val="00EB41F9"/>
    <w:rsid w:val="00EB4590"/>
    <w:rsid w:val="00EB4A92"/>
    <w:rsid w:val="00EB4DE0"/>
    <w:rsid w:val="00EB4ECB"/>
    <w:rsid w:val="00EB5181"/>
    <w:rsid w:val="00EB558F"/>
    <w:rsid w:val="00EB5B38"/>
    <w:rsid w:val="00EB5B65"/>
    <w:rsid w:val="00EB64C0"/>
    <w:rsid w:val="00EB707A"/>
    <w:rsid w:val="00EB784D"/>
    <w:rsid w:val="00EC0132"/>
    <w:rsid w:val="00EC0166"/>
    <w:rsid w:val="00EC082D"/>
    <w:rsid w:val="00EC119D"/>
    <w:rsid w:val="00EC2D26"/>
    <w:rsid w:val="00EC3264"/>
    <w:rsid w:val="00EC3724"/>
    <w:rsid w:val="00EC41EF"/>
    <w:rsid w:val="00EC4C44"/>
    <w:rsid w:val="00EC5019"/>
    <w:rsid w:val="00EC5096"/>
    <w:rsid w:val="00EC550C"/>
    <w:rsid w:val="00EC6139"/>
    <w:rsid w:val="00EC62E1"/>
    <w:rsid w:val="00EC6437"/>
    <w:rsid w:val="00EC703B"/>
    <w:rsid w:val="00EC7044"/>
    <w:rsid w:val="00EC70B0"/>
    <w:rsid w:val="00EC713F"/>
    <w:rsid w:val="00EC72A1"/>
    <w:rsid w:val="00EC7742"/>
    <w:rsid w:val="00ED111F"/>
    <w:rsid w:val="00ED117C"/>
    <w:rsid w:val="00ED14EB"/>
    <w:rsid w:val="00ED23BC"/>
    <w:rsid w:val="00ED30DA"/>
    <w:rsid w:val="00ED3BEB"/>
    <w:rsid w:val="00ED4073"/>
    <w:rsid w:val="00ED41BC"/>
    <w:rsid w:val="00ED4A6B"/>
    <w:rsid w:val="00ED54DE"/>
    <w:rsid w:val="00ED62DF"/>
    <w:rsid w:val="00ED6342"/>
    <w:rsid w:val="00ED63E2"/>
    <w:rsid w:val="00ED6655"/>
    <w:rsid w:val="00ED67E2"/>
    <w:rsid w:val="00ED6CE7"/>
    <w:rsid w:val="00ED6DB9"/>
    <w:rsid w:val="00ED722D"/>
    <w:rsid w:val="00ED78FA"/>
    <w:rsid w:val="00EE0576"/>
    <w:rsid w:val="00EE09E0"/>
    <w:rsid w:val="00EE0D5D"/>
    <w:rsid w:val="00EE1293"/>
    <w:rsid w:val="00EE18F0"/>
    <w:rsid w:val="00EE21E8"/>
    <w:rsid w:val="00EE2785"/>
    <w:rsid w:val="00EE28FE"/>
    <w:rsid w:val="00EE2BD0"/>
    <w:rsid w:val="00EE3DAF"/>
    <w:rsid w:val="00EE45F9"/>
    <w:rsid w:val="00EE46BD"/>
    <w:rsid w:val="00EE5021"/>
    <w:rsid w:val="00EE5674"/>
    <w:rsid w:val="00EE5B2A"/>
    <w:rsid w:val="00EE630B"/>
    <w:rsid w:val="00EE6764"/>
    <w:rsid w:val="00EE6C34"/>
    <w:rsid w:val="00EE7CB0"/>
    <w:rsid w:val="00EE7EC0"/>
    <w:rsid w:val="00EF00A0"/>
    <w:rsid w:val="00EF0B28"/>
    <w:rsid w:val="00EF0C00"/>
    <w:rsid w:val="00EF0C4B"/>
    <w:rsid w:val="00EF0D33"/>
    <w:rsid w:val="00EF0F32"/>
    <w:rsid w:val="00EF1D6B"/>
    <w:rsid w:val="00EF233A"/>
    <w:rsid w:val="00EF2615"/>
    <w:rsid w:val="00EF27C3"/>
    <w:rsid w:val="00EF2963"/>
    <w:rsid w:val="00EF2AA8"/>
    <w:rsid w:val="00EF2C8A"/>
    <w:rsid w:val="00EF31F5"/>
    <w:rsid w:val="00EF3775"/>
    <w:rsid w:val="00EF395A"/>
    <w:rsid w:val="00EF3A08"/>
    <w:rsid w:val="00EF4CE0"/>
    <w:rsid w:val="00EF5C7A"/>
    <w:rsid w:val="00EF5EC0"/>
    <w:rsid w:val="00EF6456"/>
    <w:rsid w:val="00EF6A5A"/>
    <w:rsid w:val="00EF6B83"/>
    <w:rsid w:val="00EF6D02"/>
    <w:rsid w:val="00EF72CC"/>
    <w:rsid w:val="00EF7E52"/>
    <w:rsid w:val="00EF7E93"/>
    <w:rsid w:val="00F0020A"/>
    <w:rsid w:val="00F00370"/>
    <w:rsid w:val="00F0037F"/>
    <w:rsid w:val="00F00724"/>
    <w:rsid w:val="00F00BB0"/>
    <w:rsid w:val="00F010E0"/>
    <w:rsid w:val="00F0111E"/>
    <w:rsid w:val="00F01EDA"/>
    <w:rsid w:val="00F0209C"/>
    <w:rsid w:val="00F035B3"/>
    <w:rsid w:val="00F037E5"/>
    <w:rsid w:val="00F038BE"/>
    <w:rsid w:val="00F03945"/>
    <w:rsid w:val="00F03FE0"/>
    <w:rsid w:val="00F045F6"/>
    <w:rsid w:val="00F055B6"/>
    <w:rsid w:val="00F056FB"/>
    <w:rsid w:val="00F05853"/>
    <w:rsid w:val="00F06174"/>
    <w:rsid w:val="00F06990"/>
    <w:rsid w:val="00F06A43"/>
    <w:rsid w:val="00F06CB6"/>
    <w:rsid w:val="00F06D9D"/>
    <w:rsid w:val="00F06DE1"/>
    <w:rsid w:val="00F07CBF"/>
    <w:rsid w:val="00F07CF1"/>
    <w:rsid w:val="00F1048E"/>
    <w:rsid w:val="00F10C3A"/>
    <w:rsid w:val="00F1158D"/>
    <w:rsid w:val="00F11B7E"/>
    <w:rsid w:val="00F11DBE"/>
    <w:rsid w:val="00F12813"/>
    <w:rsid w:val="00F12A8B"/>
    <w:rsid w:val="00F12AFF"/>
    <w:rsid w:val="00F1321C"/>
    <w:rsid w:val="00F14152"/>
    <w:rsid w:val="00F14360"/>
    <w:rsid w:val="00F155AA"/>
    <w:rsid w:val="00F157E8"/>
    <w:rsid w:val="00F15F23"/>
    <w:rsid w:val="00F16B5C"/>
    <w:rsid w:val="00F1718B"/>
    <w:rsid w:val="00F20252"/>
    <w:rsid w:val="00F20A07"/>
    <w:rsid w:val="00F20C68"/>
    <w:rsid w:val="00F21491"/>
    <w:rsid w:val="00F21906"/>
    <w:rsid w:val="00F2199F"/>
    <w:rsid w:val="00F22667"/>
    <w:rsid w:val="00F22C35"/>
    <w:rsid w:val="00F22D3E"/>
    <w:rsid w:val="00F230F3"/>
    <w:rsid w:val="00F2322B"/>
    <w:rsid w:val="00F23283"/>
    <w:rsid w:val="00F236E2"/>
    <w:rsid w:val="00F23CDF"/>
    <w:rsid w:val="00F23CEE"/>
    <w:rsid w:val="00F247DD"/>
    <w:rsid w:val="00F248CC"/>
    <w:rsid w:val="00F24A62"/>
    <w:rsid w:val="00F25845"/>
    <w:rsid w:val="00F25F35"/>
    <w:rsid w:val="00F2601C"/>
    <w:rsid w:val="00F263D4"/>
    <w:rsid w:val="00F265B6"/>
    <w:rsid w:val="00F26925"/>
    <w:rsid w:val="00F26984"/>
    <w:rsid w:val="00F2740F"/>
    <w:rsid w:val="00F279EF"/>
    <w:rsid w:val="00F3023D"/>
    <w:rsid w:val="00F3047F"/>
    <w:rsid w:val="00F309D2"/>
    <w:rsid w:val="00F31E22"/>
    <w:rsid w:val="00F31EE0"/>
    <w:rsid w:val="00F323E9"/>
    <w:rsid w:val="00F3389E"/>
    <w:rsid w:val="00F339C0"/>
    <w:rsid w:val="00F33AD9"/>
    <w:rsid w:val="00F3506B"/>
    <w:rsid w:val="00F36092"/>
    <w:rsid w:val="00F36110"/>
    <w:rsid w:val="00F365CF"/>
    <w:rsid w:val="00F36B32"/>
    <w:rsid w:val="00F36BD6"/>
    <w:rsid w:val="00F36C12"/>
    <w:rsid w:val="00F36F04"/>
    <w:rsid w:val="00F3739C"/>
    <w:rsid w:val="00F3767F"/>
    <w:rsid w:val="00F401E1"/>
    <w:rsid w:val="00F4032D"/>
    <w:rsid w:val="00F40513"/>
    <w:rsid w:val="00F41A74"/>
    <w:rsid w:val="00F41AC5"/>
    <w:rsid w:val="00F41E8E"/>
    <w:rsid w:val="00F42269"/>
    <w:rsid w:val="00F42D97"/>
    <w:rsid w:val="00F43167"/>
    <w:rsid w:val="00F438E4"/>
    <w:rsid w:val="00F4422C"/>
    <w:rsid w:val="00F443DD"/>
    <w:rsid w:val="00F44A6B"/>
    <w:rsid w:val="00F44C73"/>
    <w:rsid w:val="00F44F62"/>
    <w:rsid w:val="00F451C7"/>
    <w:rsid w:val="00F45722"/>
    <w:rsid w:val="00F45CB0"/>
    <w:rsid w:val="00F46366"/>
    <w:rsid w:val="00F46723"/>
    <w:rsid w:val="00F46BDC"/>
    <w:rsid w:val="00F46EFA"/>
    <w:rsid w:val="00F511B8"/>
    <w:rsid w:val="00F511C3"/>
    <w:rsid w:val="00F5157F"/>
    <w:rsid w:val="00F516B6"/>
    <w:rsid w:val="00F51B37"/>
    <w:rsid w:val="00F51D72"/>
    <w:rsid w:val="00F523F8"/>
    <w:rsid w:val="00F528BD"/>
    <w:rsid w:val="00F53165"/>
    <w:rsid w:val="00F539CA"/>
    <w:rsid w:val="00F53BA1"/>
    <w:rsid w:val="00F53E24"/>
    <w:rsid w:val="00F5465A"/>
    <w:rsid w:val="00F549DA"/>
    <w:rsid w:val="00F54BC5"/>
    <w:rsid w:val="00F54F89"/>
    <w:rsid w:val="00F56780"/>
    <w:rsid w:val="00F57690"/>
    <w:rsid w:val="00F57F30"/>
    <w:rsid w:val="00F603F7"/>
    <w:rsid w:val="00F6098A"/>
    <w:rsid w:val="00F60DA6"/>
    <w:rsid w:val="00F6112C"/>
    <w:rsid w:val="00F61F33"/>
    <w:rsid w:val="00F623B3"/>
    <w:rsid w:val="00F624C5"/>
    <w:rsid w:val="00F627DA"/>
    <w:rsid w:val="00F62D32"/>
    <w:rsid w:val="00F63488"/>
    <w:rsid w:val="00F63905"/>
    <w:rsid w:val="00F640E6"/>
    <w:rsid w:val="00F64247"/>
    <w:rsid w:val="00F64521"/>
    <w:rsid w:val="00F64554"/>
    <w:rsid w:val="00F6495A"/>
    <w:rsid w:val="00F64F35"/>
    <w:rsid w:val="00F650B8"/>
    <w:rsid w:val="00F6522F"/>
    <w:rsid w:val="00F659A4"/>
    <w:rsid w:val="00F663FD"/>
    <w:rsid w:val="00F66453"/>
    <w:rsid w:val="00F665B6"/>
    <w:rsid w:val="00F6698B"/>
    <w:rsid w:val="00F675D1"/>
    <w:rsid w:val="00F70800"/>
    <w:rsid w:val="00F711CA"/>
    <w:rsid w:val="00F716F0"/>
    <w:rsid w:val="00F71B0A"/>
    <w:rsid w:val="00F71BC3"/>
    <w:rsid w:val="00F71CFD"/>
    <w:rsid w:val="00F722AE"/>
    <w:rsid w:val="00F723B9"/>
    <w:rsid w:val="00F72513"/>
    <w:rsid w:val="00F72862"/>
    <w:rsid w:val="00F728A9"/>
    <w:rsid w:val="00F7298D"/>
    <w:rsid w:val="00F73A32"/>
    <w:rsid w:val="00F73AE1"/>
    <w:rsid w:val="00F73E9C"/>
    <w:rsid w:val="00F7408E"/>
    <w:rsid w:val="00F741DE"/>
    <w:rsid w:val="00F74508"/>
    <w:rsid w:val="00F746D0"/>
    <w:rsid w:val="00F74AD3"/>
    <w:rsid w:val="00F750D3"/>
    <w:rsid w:val="00F753E5"/>
    <w:rsid w:val="00F757A9"/>
    <w:rsid w:val="00F76EE5"/>
    <w:rsid w:val="00F77805"/>
    <w:rsid w:val="00F80500"/>
    <w:rsid w:val="00F81F75"/>
    <w:rsid w:val="00F828E9"/>
    <w:rsid w:val="00F829FD"/>
    <w:rsid w:val="00F82AC3"/>
    <w:rsid w:val="00F82B01"/>
    <w:rsid w:val="00F82C35"/>
    <w:rsid w:val="00F830A9"/>
    <w:rsid w:val="00F8321F"/>
    <w:rsid w:val="00F83F6B"/>
    <w:rsid w:val="00F848CC"/>
    <w:rsid w:val="00F84C9F"/>
    <w:rsid w:val="00F84FC2"/>
    <w:rsid w:val="00F852D2"/>
    <w:rsid w:val="00F85919"/>
    <w:rsid w:val="00F85D3E"/>
    <w:rsid w:val="00F8731A"/>
    <w:rsid w:val="00F904B2"/>
    <w:rsid w:val="00F905F0"/>
    <w:rsid w:val="00F9061C"/>
    <w:rsid w:val="00F912CF"/>
    <w:rsid w:val="00F915F2"/>
    <w:rsid w:val="00F91B50"/>
    <w:rsid w:val="00F921EA"/>
    <w:rsid w:val="00F93C85"/>
    <w:rsid w:val="00F941E1"/>
    <w:rsid w:val="00F957B6"/>
    <w:rsid w:val="00F9583E"/>
    <w:rsid w:val="00F96300"/>
    <w:rsid w:val="00F96528"/>
    <w:rsid w:val="00F96AEA"/>
    <w:rsid w:val="00F96D49"/>
    <w:rsid w:val="00F9753D"/>
    <w:rsid w:val="00FA0EA7"/>
    <w:rsid w:val="00FA0FBA"/>
    <w:rsid w:val="00FA1AE4"/>
    <w:rsid w:val="00FA1E55"/>
    <w:rsid w:val="00FA1F76"/>
    <w:rsid w:val="00FA3020"/>
    <w:rsid w:val="00FA30C3"/>
    <w:rsid w:val="00FA3557"/>
    <w:rsid w:val="00FA382F"/>
    <w:rsid w:val="00FA3D94"/>
    <w:rsid w:val="00FA43E1"/>
    <w:rsid w:val="00FA49AC"/>
    <w:rsid w:val="00FA4AFD"/>
    <w:rsid w:val="00FA559A"/>
    <w:rsid w:val="00FA5EA5"/>
    <w:rsid w:val="00FA626F"/>
    <w:rsid w:val="00FA6278"/>
    <w:rsid w:val="00FA63CC"/>
    <w:rsid w:val="00FA6814"/>
    <w:rsid w:val="00FA706C"/>
    <w:rsid w:val="00FB0B7F"/>
    <w:rsid w:val="00FB0C90"/>
    <w:rsid w:val="00FB0FCB"/>
    <w:rsid w:val="00FB147C"/>
    <w:rsid w:val="00FB1AB4"/>
    <w:rsid w:val="00FB1EB7"/>
    <w:rsid w:val="00FB2C3C"/>
    <w:rsid w:val="00FB32CB"/>
    <w:rsid w:val="00FB4081"/>
    <w:rsid w:val="00FB40F2"/>
    <w:rsid w:val="00FB470E"/>
    <w:rsid w:val="00FB50ED"/>
    <w:rsid w:val="00FB52F7"/>
    <w:rsid w:val="00FB53BA"/>
    <w:rsid w:val="00FB55CC"/>
    <w:rsid w:val="00FB55FD"/>
    <w:rsid w:val="00FB5D6A"/>
    <w:rsid w:val="00FB5DD1"/>
    <w:rsid w:val="00FB7048"/>
    <w:rsid w:val="00FB7247"/>
    <w:rsid w:val="00FB7548"/>
    <w:rsid w:val="00FC1570"/>
    <w:rsid w:val="00FC15C6"/>
    <w:rsid w:val="00FC1641"/>
    <w:rsid w:val="00FC20EA"/>
    <w:rsid w:val="00FC2CAA"/>
    <w:rsid w:val="00FC2CBE"/>
    <w:rsid w:val="00FC2CF3"/>
    <w:rsid w:val="00FC2E2C"/>
    <w:rsid w:val="00FC2F6A"/>
    <w:rsid w:val="00FC3047"/>
    <w:rsid w:val="00FC3539"/>
    <w:rsid w:val="00FC37FD"/>
    <w:rsid w:val="00FC55DF"/>
    <w:rsid w:val="00FC5FFA"/>
    <w:rsid w:val="00FC618F"/>
    <w:rsid w:val="00FC63B6"/>
    <w:rsid w:val="00FC63F5"/>
    <w:rsid w:val="00FC675B"/>
    <w:rsid w:val="00FC69F6"/>
    <w:rsid w:val="00FC6E82"/>
    <w:rsid w:val="00FC6E89"/>
    <w:rsid w:val="00FC7172"/>
    <w:rsid w:val="00FC763D"/>
    <w:rsid w:val="00FC77DE"/>
    <w:rsid w:val="00FC78B1"/>
    <w:rsid w:val="00FD08C0"/>
    <w:rsid w:val="00FD1032"/>
    <w:rsid w:val="00FD1151"/>
    <w:rsid w:val="00FD1CCE"/>
    <w:rsid w:val="00FD2217"/>
    <w:rsid w:val="00FD2A36"/>
    <w:rsid w:val="00FD2E7E"/>
    <w:rsid w:val="00FD3296"/>
    <w:rsid w:val="00FD3576"/>
    <w:rsid w:val="00FD3745"/>
    <w:rsid w:val="00FD6061"/>
    <w:rsid w:val="00FD646E"/>
    <w:rsid w:val="00FD6E0B"/>
    <w:rsid w:val="00FD72AA"/>
    <w:rsid w:val="00FD7772"/>
    <w:rsid w:val="00FD7AA5"/>
    <w:rsid w:val="00FD7FF5"/>
    <w:rsid w:val="00FE0827"/>
    <w:rsid w:val="00FE12FD"/>
    <w:rsid w:val="00FE1F9F"/>
    <w:rsid w:val="00FE23CD"/>
    <w:rsid w:val="00FE263E"/>
    <w:rsid w:val="00FE26DA"/>
    <w:rsid w:val="00FE2ABA"/>
    <w:rsid w:val="00FE3109"/>
    <w:rsid w:val="00FE3663"/>
    <w:rsid w:val="00FE4973"/>
    <w:rsid w:val="00FE543D"/>
    <w:rsid w:val="00FE6088"/>
    <w:rsid w:val="00FE6145"/>
    <w:rsid w:val="00FE6704"/>
    <w:rsid w:val="00FF1A23"/>
    <w:rsid w:val="00FF22AF"/>
    <w:rsid w:val="00FF2A6D"/>
    <w:rsid w:val="00FF349D"/>
    <w:rsid w:val="00FF3615"/>
    <w:rsid w:val="00FF3956"/>
    <w:rsid w:val="00FF3C4C"/>
    <w:rsid w:val="00FF3FE5"/>
    <w:rsid w:val="00FF4055"/>
    <w:rsid w:val="00FF48DA"/>
    <w:rsid w:val="00FF53AD"/>
    <w:rsid w:val="00FF589D"/>
    <w:rsid w:val="00FF5C63"/>
    <w:rsid w:val="00FF60DA"/>
    <w:rsid w:val="00FF62FE"/>
    <w:rsid w:val="00FF64F3"/>
    <w:rsid w:val="00FF6775"/>
    <w:rsid w:val="00FF7F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A611FD"/>
  <w15:docId w15:val="{D4428A05-475A-4392-A0FF-3D258AEAF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  <w:ind w:left="22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12FD"/>
    <w:pPr>
      <w:spacing w:before="0" w:after="0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25694"/>
    <w:pPr>
      <w:keepNext/>
      <w:keepLines/>
      <w:suppressAutoHyphens/>
      <w:spacing w:before="480" w:after="240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0"/>
    <w:link w:val="20"/>
    <w:qFormat/>
    <w:rsid w:val="00125694"/>
    <w:pPr>
      <w:keepNext/>
      <w:suppressAutoHyphens/>
      <w:spacing w:before="240" w:after="240"/>
      <w:jc w:val="center"/>
      <w:outlineLvl w:val="1"/>
    </w:pPr>
    <w:rPr>
      <w:rFonts w:cs="Arial"/>
      <w:b/>
      <w:bCs/>
      <w:i/>
      <w:iCs/>
      <w:szCs w:val="28"/>
    </w:rPr>
  </w:style>
  <w:style w:type="paragraph" w:styleId="3">
    <w:name w:val="heading 3"/>
    <w:aliases w:val="OG Heading 3"/>
    <w:basedOn w:val="a"/>
    <w:next w:val="a"/>
    <w:link w:val="30"/>
    <w:qFormat/>
    <w:rsid w:val="00125694"/>
    <w:pPr>
      <w:keepNext/>
      <w:suppressAutoHyphens/>
      <w:spacing w:before="240" w:after="240"/>
      <w:jc w:val="center"/>
      <w:outlineLvl w:val="2"/>
    </w:pPr>
    <w:rPr>
      <w:rFonts w:cs="Arial"/>
      <w:bCs/>
      <w:i/>
      <w:szCs w:val="26"/>
    </w:rPr>
  </w:style>
  <w:style w:type="paragraph" w:styleId="4">
    <w:name w:val="heading 4"/>
    <w:basedOn w:val="a"/>
    <w:next w:val="a"/>
    <w:link w:val="40"/>
    <w:unhideWhenUsed/>
    <w:qFormat/>
    <w:rsid w:val="00B20883"/>
    <w:pPr>
      <w:keepNext/>
      <w:spacing w:before="240" w:after="240"/>
      <w:jc w:val="center"/>
      <w:outlineLvl w:val="3"/>
    </w:pPr>
    <w:rPr>
      <w:bCs/>
      <w:sz w:val="28"/>
      <w:szCs w:val="28"/>
      <w:u w:val="single"/>
    </w:rPr>
  </w:style>
  <w:style w:type="paragraph" w:styleId="5">
    <w:name w:val="heading 5"/>
    <w:basedOn w:val="a"/>
    <w:next w:val="a"/>
    <w:link w:val="50"/>
    <w:uiPriority w:val="9"/>
    <w:qFormat/>
    <w:rsid w:val="00B2088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7">
    <w:name w:val="heading 7"/>
    <w:basedOn w:val="a"/>
    <w:next w:val="a"/>
    <w:link w:val="70"/>
    <w:uiPriority w:val="9"/>
    <w:qFormat/>
    <w:rsid w:val="00B20883"/>
    <w:pPr>
      <w:spacing w:before="240" w:after="60"/>
      <w:outlineLvl w:val="6"/>
    </w:pPr>
    <w:rPr>
      <w:rFonts w:ascii="Calibri" w:hAnsi="Calibri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25694"/>
    <w:rPr>
      <w:rFonts w:ascii="Times New Roman" w:eastAsiaTheme="majorEastAsia" w:hAnsi="Times New Roman" w:cstheme="majorBidi"/>
      <w:b/>
      <w:bCs/>
      <w:caps/>
      <w:sz w:val="24"/>
      <w:szCs w:val="28"/>
      <w:lang w:eastAsia="ru-RU"/>
    </w:rPr>
  </w:style>
  <w:style w:type="paragraph" w:customStyle="1" w:styleId="a0">
    <w:name w:val="Обычный текст"/>
    <w:basedOn w:val="a"/>
    <w:link w:val="a4"/>
    <w:qFormat/>
    <w:rsid w:val="00734DB8"/>
    <w:pPr>
      <w:ind w:firstLine="709"/>
    </w:pPr>
    <w:rPr>
      <w:lang w:val="en-US" w:eastAsia="ar-SA" w:bidi="en-US"/>
    </w:rPr>
  </w:style>
  <w:style w:type="character" w:customStyle="1" w:styleId="20">
    <w:name w:val="Заголовок 2 Знак"/>
    <w:basedOn w:val="a1"/>
    <w:link w:val="2"/>
    <w:rsid w:val="00125694"/>
    <w:rPr>
      <w:rFonts w:ascii="Times New Roman" w:eastAsia="Times New Roman" w:hAnsi="Times New Roman" w:cs="Arial"/>
      <w:b/>
      <w:bCs/>
      <w:i/>
      <w:iCs/>
      <w:sz w:val="24"/>
      <w:szCs w:val="28"/>
      <w:lang w:eastAsia="ru-RU"/>
    </w:rPr>
  </w:style>
  <w:style w:type="character" w:customStyle="1" w:styleId="30">
    <w:name w:val="Заголовок 3 Знак"/>
    <w:aliases w:val="OG Heading 3 Знак"/>
    <w:basedOn w:val="a1"/>
    <w:link w:val="3"/>
    <w:rsid w:val="00125694"/>
    <w:rPr>
      <w:rFonts w:ascii="Times New Roman" w:eastAsia="Times New Roman" w:hAnsi="Times New Roman" w:cs="Arial"/>
      <w:bCs/>
      <w:i/>
      <w:sz w:val="24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B20883"/>
    <w:rPr>
      <w:rFonts w:ascii="Times New Roman" w:eastAsia="Times New Roman" w:hAnsi="Times New Roman" w:cs="Times New Roman"/>
      <w:bCs/>
      <w:sz w:val="28"/>
      <w:szCs w:val="28"/>
      <w:u w:val="single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B2088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uiPriority w:val="9"/>
    <w:rsid w:val="00B20883"/>
    <w:rPr>
      <w:rFonts w:ascii="Calibri" w:eastAsia="Times New Roman" w:hAnsi="Calibri" w:cs="Times New Roman"/>
      <w:sz w:val="24"/>
      <w:szCs w:val="24"/>
    </w:rPr>
  </w:style>
  <w:style w:type="character" w:styleId="a5">
    <w:name w:val="Hyperlink"/>
    <w:basedOn w:val="a1"/>
    <w:uiPriority w:val="99"/>
    <w:unhideWhenUsed/>
    <w:rsid w:val="00B20883"/>
    <w:rPr>
      <w:color w:val="0000FF"/>
      <w:u w:val="single"/>
    </w:rPr>
  </w:style>
  <w:style w:type="paragraph" w:customStyle="1" w:styleId="a6">
    <w:name w:val="Егор"/>
    <w:basedOn w:val="1"/>
    <w:rsid w:val="00811C13"/>
    <w:pPr>
      <w:keepNext w:val="0"/>
      <w:keepLines w:val="0"/>
      <w:pageBreakBefore/>
      <w:spacing w:before="120" w:after="120"/>
      <w:outlineLvl w:val="9"/>
    </w:pPr>
    <w:rPr>
      <w:rFonts w:eastAsia="Times New Roman" w:cs="Times New Roman"/>
      <w:kern w:val="36"/>
      <w:sz w:val="32"/>
      <w:szCs w:val="32"/>
    </w:rPr>
  </w:style>
  <w:style w:type="paragraph" w:customStyle="1" w:styleId="z2">
    <w:name w:val="z2"/>
    <w:basedOn w:val="a"/>
    <w:rsid w:val="00B20883"/>
    <w:pPr>
      <w:spacing w:before="150" w:after="30"/>
      <w:jc w:val="center"/>
    </w:pPr>
    <w:rPr>
      <w:b/>
      <w:bCs/>
      <w:sz w:val="18"/>
      <w:szCs w:val="18"/>
    </w:rPr>
  </w:style>
  <w:style w:type="paragraph" w:styleId="a7">
    <w:name w:val="No Spacing"/>
    <w:aliases w:val="с интервалом,Без интервала1,No Spacing1,No Spacing"/>
    <w:basedOn w:val="a"/>
    <w:link w:val="a8"/>
    <w:qFormat/>
    <w:rsid w:val="00B20883"/>
    <w:rPr>
      <w:rFonts w:eastAsia="Calibri"/>
      <w:lang w:eastAsia="en-US"/>
    </w:rPr>
  </w:style>
  <w:style w:type="character" w:customStyle="1" w:styleId="a8">
    <w:name w:val="Без интервала Знак"/>
    <w:aliases w:val="с интервалом Знак,Без интервала1 Знак,No Spacing1 Знак,No Spacing Знак"/>
    <w:basedOn w:val="a1"/>
    <w:link w:val="a7"/>
    <w:uiPriority w:val="1"/>
    <w:rsid w:val="00B20883"/>
    <w:rPr>
      <w:rFonts w:ascii="Times New Roman" w:eastAsia="Calibri" w:hAnsi="Times New Roman" w:cs="Times New Roman"/>
    </w:rPr>
  </w:style>
  <w:style w:type="paragraph" w:styleId="a9">
    <w:name w:val="Balloon Text"/>
    <w:basedOn w:val="a"/>
    <w:link w:val="aa"/>
    <w:uiPriority w:val="99"/>
    <w:unhideWhenUsed/>
    <w:rsid w:val="00B2088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rsid w:val="00B20883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Normal (Web)"/>
    <w:aliases w:val="Обычный (Web)1,Обычный (веб) Знак Знак,Обычный (Web) Знак Знак Знак"/>
    <w:basedOn w:val="a"/>
    <w:link w:val="ac"/>
    <w:uiPriority w:val="99"/>
    <w:unhideWhenUsed/>
    <w:rsid w:val="00B20883"/>
  </w:style>
  <w:style w:type="character" w:customStyle="1" w:styleId="ac">
    <w:name w:val="Обычный (веб) Знак"/>
    <w:aliases w:val="Обычный (Web)1 Знак,Обычный (веб) Знак Знак Знак,Обычный (Web) Знак Знак Знак Знак"/>
    <w:link w:val="ab"/>
    <w:uiPriority w:val="99"/>
    <w:rsid w:val="00B2088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aliases w:val="Table Grid Report"/>
    <w:basedOn w:val="a2"/>
    <w:uiPriority w:val="59"/>
    <w:rsid w:val="00B20883"/>
    <w:pPr>
      <w:spacing w:after="0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1">
    <w:name w:val="toc 1"/>
    <w:basedOn w:val="a"/>
    <w:next w:val="a"/>
    <w:autoRedefine/>
    <w:uiPriority w:val="39"/>
    <w:qFormat/>
    <w:rsid w:val="002A3784"/>
    <w:pPr>
      <w:tabs>
        <w:tab w:val="right" w:leader="dot" w:pos="9344"/>
      </w:tabs>
      <w:spacing w:before="60" w:after="60"/>
      <w:jc w:val="left"/>
    </w:pPr>
    <w:rPr>
      <w:rFonts w:eastAsia="Calibri"/>
      <w:b/>
      <w:bCs/>
      <w:szCs w:val="32"/>
      <w:lang w:eastAsia="en-US"/>
    </w:rPr>
  </w:style>
  <w:style w:type="paragraph" w:styleId="ae">
    <w:name w:val="TOC Heading"/>
    <w:basedOn w:val="1"/>
    <w:next w:val="a"/>
    <w:uiPriority w:val="39"/>
    <w:qFormat/>
    <w:rsid w:val="00B20883"/>
    <w:pPr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135A39"/>
    <w:pPr>
      <w:tabs>
        <w:tab w:val="right" w:leader="dot" w:pos="9344"/>
      </w:tabs>
      <w:spacing w:before="60" w:after="60"/>
      <w:ind w:left="442"/>
    </w:pPr>
    <w:rPr>
      <w:rFonts w:eastAsia="Calibri"/>
      <w:iCs/>
      <w:szCs w:val="20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A10898"/>
    <w:pPr>
      <w:tabs>
        <w:tab w:val="right" w:leader="dot" w:pos="9344"/>
      </w:tabs>
      <w:spacing w:before="60" w:after="60"/>
      <w:ind w:left="663"/>
    </w:pPr>
    <w:rPr>
      <w:rFonts w:eastAsia="Calibri"/>
      <w:noProof/>
      <w:szCs w:val="20"/>
      <w:lang w:eastAsia="en-US"/>
    </w:rPr>
  </w:style>
  <w:style w:type="paragraph" w:customStyle="1" w:styleId="12">
    <w:name w:val="Обычный1"/>
    <w:rsid w:val="00B20883"/>
    <w:pPr>
      <w:widowControl w:val="0"/>
      <w:spacing w:after="0"/>
    </w:pPr>
    <w:rPr>
      <w:rFonts w:ascii="Times New Roman" w:eastAsia="Times New Roman" w:hAnsi="Times New Roman" w:cs="Times New Roman"/>
      <w:snapToGrid w:val="0"/>
      <w:sz w:val="28"/>
      <w:szCs w:val="20"/>
      <w:lang w:val="en-GB" w:eastAsia="ru-RU"/>
    </w:rPr>
  </w:style>
  <w:style w:type="paragraph" w:styleId="af">
    <w:name w:val="Body Text First Indent"/>
    <w:basedOn w:val="a"/>
    <w:link w:val="af0"/>
    <w:semiHidden/>
    <w:unhideWhenUsed/>
    <w:rsid w:val="00734DB8"/>
    <w:pPr>
      <w:spacing w:after="200" w:line="276" w:lineRule="auto"/>
      <w:ind w:firstLine="360"/>
      <w:jc w:val="left"/>
    </w:pPr>
  </w:style>
  <w:style w:type="character" w:customStyle="1" w:styleId="af0">
    <w:name w:val="Красная строка Знак"/>
    <w:basedOn w:val="a1"/>
    <w:link w:val="af"/>
    <w:semiHidden/>
    <w:rsid w:val="00734DB8"/>
    <w:rPr>
      <w:rFonts w:eastAsiaTheme="minorEastAsia"/>
      <w:lang w:eastAsia="ru-RU"/>
    </w:rPr>
  </w:style>
  <w:style w:type="paragraph" w:customStyle="1" w:styleId="0">
    <w:name w:val="КК0"/>
    <w:basedOn w:val="a"/>
    <w:link w:val="00"/>
    <w:qFormat/>
    <w:rsid w:val="00B20883"/>
    <w:pPr>
      <w:ind w:firstLine="709"/>
    </w:pPr>
    <w:rPr>
      <w:sz w:val="26"/>
      <w:szCs w:val="26"/>
    </w:rPr>
  </w:style>
  <w:style w:type="character" w:customStyle="1" w:styleId="00">
    <w:name w:val="КК0 Знак"/>
    <w:basedOn w:val="a1"/>
    <w:link w:val="0"/>
    <w:rsid w:val="00B2088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FontStyle31">
    <w:name w:val="Font Style31"/>
    <w:basedOn w:val="a1"/>
    <w:rsid w:val="00B20883"/>
    <w:rPr>
      <w:rFonts w:ascii="Times New Roman" w:hAnsi="Times New Roman" w:cs="Times New Roman"/>
      <w:sz w:val="16"/>
      <w:szCs w:val="16"/>
    </w:rPr>
  </w:style>
  <w:style w:type="paragraph" w:customStyle="1" w:styleId="32">
    <w:name w:val="Егор3"/>
    <w:basedOn w:val="a6"/>
    <w:rsid w:val="00B20883"/>
    <w:pPr>
      <w:pageBreakBefore w:val="0"/>
      <w:spacing w:before="0" w:after="200" w:line="276" w:lineRule="auto"/>
      <w:ind w:firstLine="851"/>
    </w:pPr>
    <w:rPr>
      <w:rFonts w:eastAsia="Calibri"/>
      <w:b w:val="0"/>
      <w:bCs w:val="0"/>
      <w:i/>
      <w:kern w:val="0"/>
      <w:sz w:val="26"/>
      <w:szCs w:val="22"/>
      <w:lang w:eastAsia="en-US"/>
    </w:rPr>
  </w:style>
  <w:style w:type="paragraph" w:styleId="22">
    <w:name w:val="Body Text 2"/>
    <w:basedOn w:val="a"/>
    <w:link w:val="23"/>
    <w:rsid w:val="00B20883"/>
    <w:pPr>
      <w:spacing w:line="480" w:lineRule="auto"/>
    </w:pPr>
  </w:style>
  <w:style w:type="character" w:customStyle="1" w:styleId="23">
    <w:name w:val="Основной текст 2 Знак"/>
    <w:basedOn w:val="a1"/>
    <w:link w:val="22"/>
    <w:rsid w:val="00B208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aliases w:val="Основной текст 1,Нумерованный список !!,Надин стиль"/>
    <w:basedOn w:val="a"/>
    <w:link w:val="af2"/>
    <w:rsid w:val="00B20883"/>
    <w:pPr>
      <w:ind w:left="283"/>
    </w:pPr>
  </w:style>
  <w:style w:type="character" w:customStyle="1" w:styleId="af2">
    <w:name w:val="Основной текст с отступом Знак"/>
    <w:aliases w:val="Основной текст 1 Знак,Нумерованный список !! Знак,Надин стиль Знак"/>
    <w:basedOn w:val="a1"/>
    <w:link w:val="af1"/>
    <w:rsid w:val="00B208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B20883"/>
    <w:pPr>
      <w:spacing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B208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rsid w:val="00B20883"/>
    <w:rPr>
      <w:sz w:val="16"/>
      <w:szCs w:val="16"/>
    </w:rPr>
  </w:style>
  <w:style w:type="character" w:customStyle="1" w:styleId="34">
    <w:name w:val="Основной текст 3 Знак"/>
    <w:basedOn w:val="a1"/>
    <w:link w:val="33"/>
    <w:rsid w:val="00B2088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3">
    <w:name w:val="Plain Text"/>
    <w:aliases w:val="Текст1"/>
    <w:basedOn w:val="a"/>
    <w:link w:val="af4"/>
    <w:rsid w:val="00B20883"/>
    <w:rPr>
      <w:rFonts w:ascii="Courier New" w:hAnsi="Courier New"/>
      <w:sz w:val="20"/>
      <w:szCs w:val="20"/>
    </w:rPr>
  </w:style>
  <w:style w:type="character" w:customStyle="1" w:styleId="af4">
    <w:name w:val="Текст Знак"/>
    <w:aliases w:val="Текст1 Знак"/>
    <w:basedOn w:val="a1"/>
    <w:link w:val="af3"/>
    <w:rsid w:val="00B20883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FontStyle15">
    <w:name w:val="Font Style15"/>
    <w:basedOn w:val="a1"/>
    <w:rsid w:val="00B20883"/>
    <w:rPr>
      <w:rFonts w:ascii="Times New Roman" w:hAnsi="Times New Roman" w:cs="Times New Roman" w:hint="default"/>
      <w:sz w:val="26"/>
      <w:szCs w:val="26"/>
    </w:rPr>
  </w:style>
  <w:style w:type="paragraph" w:styleId="af5">
    <w:name w:val="header"/>
    <w:basedOn w:val="a"/>
    <w:link w:val="af6"/>
    <w:uiPriority w:val="99"/>
    <w:unhideWhenUsed/>
    <w:rsid w:val="00B2088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1"/>
    <w:link w:val="af5"/>
    <w:uiPriority w:val="99"/>
    <w:rsid w:val="00B20883"/>
    <w:rPr>
      <w:rFonts w:eastAsiaTheme="minorEastAsia"/>
      <w:lang w:eastAsia="ru-RU"/>
    </w:rPr>
  </w:style>
  <w:style w:type="paragraph" w:styleId="af7">
    <w:name w:val="footer"/>
    <w:basedOn w:val="a"/>
    <w:link w:val="af8"/>
    <w:uiPriority w:val="99"/>
    <w:unhideWhenUsed/>
    <w:rsid w:val="00B20883"/>
    <w:pPr>
      <w:tabs>
        <w:tab w:val="center" w:pos="4677"/>
        <w:tab w:val="right" w:pos="9355"/>
      </w:tabs>
    </w:pPr>
    <w:rPr>
      <w:sz w:val="20"/>
    </w:rPr>
  </w:style>
  <w:style w:type="character" w:customStyle="1" w:styleId="af8">
    <w:name w:val="Нижний колонтитул Знак"/>
    <w:basedOn w:val="a1"/>
    <w:link w:val="af7"/>
    <w:uiPriority w:val="99"/>
    <w:rsid w:val="00B20883"/>
    <w:rPr>
      <w:rFonts w:ascii="Times New Roman" w:eastAsiaTheme="minorEastAsia" w:hAnsi="Times New Roman"/>
      <w:sz w:val="20"/>
      <w:lang w:eastAsia="ru-RU"/>
    </w:rPr>
  </w:style>
  <w:style w:type="paragraph" w:customStyle="1" w:styleId="26">
    <w:name w:val="Знак Знак Знак2 Знак Знак Знак Знак Знак Знак Знак"/>
    <w:basedOn w:val="a"/>
    <w:rsid w:val="00B20883"/>
    <w:rPr>
      <w:rFonts w:ascii="Verdana" w:hAnsi="Verdana" w:cs="Verdana"/>
      <w:sz w:val="20"/>
      <w:szCs w:val="20"/>
      <w:lang w:val="en-US" w:eastAsia="en-US"/>
    </w:rPr>
  </w:style>
  <w:style w:type="paragraph" w:styleId="af9">
    <w:name w:val="caption"/>
    <w:aliases w:val="табл"/>
    <w:basedOn w:val="a"/>
    <w:next w:val="a"/>
    <w:qFormat/>
    <w:rsid w:val="00B20883"/>
    <w:pPr>
      <w:ind w:left="709"/>
      <w:jc w:val="center"/>
    </w:pPr>
    <w:rPr>
      <w:rFonts w:ascii="Calibri" w:eastAsia="Calibri" w:hAnsi="Calibri"/>
      <w:b/>
      <w:bCs/>
      <w:sz w:val="20"/>
      <w:szCs w:val="20"/>
      <w:lang w:eastAsia="en-US"/>
    </w:rPr>
  </w:style>
  <w:style w:type="paragraph" w:styleId="35">
    <w:name w:val="Body Text Indent 3"/>
    <w:basedOn w:val="a"/>
    <w:link w:val="36"/>
    <w:uiPriority w:val="99"/>
    <w:unhideWhenUsed/>
    <w:rsid w:val="00B20883"/>
    <w:pPr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36">
    <w:name w:val="Основной текст с отступом 3 Знак"/>
    <w:basedOn w:val="a1"/>
    <w:link w:val="35"/>
    <w:uiPriority w:val="99"/>
    <w:rsid w:val="00B20883"/>
    <w:rPr>
      <w:rFonts w:ascii="Calibri" w:eastAsia="Calibri" w:hAnsi="Calibri" w:cs="Times New Roman"/>
      <w:sz w:val="16"/>
      <w:szCs w:val="16"/>
    </w:rPr>
  </w:style>
  <w:style w:type="character" w:customStyle="1" w:styleId="afa">
    <w:name w:val="Схема документа Знак"/>
    <w:link w:val="afb"/>
    <w:uiPriority w:val="99"/>
    <w:semiHidden/>
    <w:rsid w:val="00B20883"/>
    <w:rPr>
      <w:rFonts w:ascii="Tahoma" w:eastAsia="Calibri" w:hAnsi="Tahoma" w:cs="Tahoma"/>
      <w:sz w:val="20"/>
      <w:szCs w:val="20"/>
      <w:shd w:val="clear" w:color="auto" w:fill="000080"/>
    </w:rPr>
  </w:style>
  <w:style w:type="paragraph" w:styleId="afb">
    <w:name w:val="Document Map"/>
    <w:basedOn w:val="a"/>
    <w:link w:val="afa"/>
    <w:uiPriority w:val="99"/>
    <w:semiHidden/>
    <w:rsid w:val="00B20883"/>
    <w:pPr>
      <w:shd w:val="clear" w:color="auto" w:fill="000080"/>
    </w:pPr>
    <w:rPr>
      <w:rFonts w:ascii="Tahoma" w:eastAsia="Calibri" w:hAnsi="Tahoma" w:cs="Tahoma"/>
      <w:sz w:val="20"/>
      <w:szCs w:val="20"/>
      <w:lang w:eastAsia="en-US"/>
    </w:rPr>
  </w:style>
  <w:style w:type="character" w:customStyle="1" w:styleId="13">
    <w:name w:val="Схема документа Знак1"/>
    <w:basedOn w:val="a1"/>
    <w:uiPriority w:val="99"/>
    <w:semiHidden/>
    <w:rsid w:val="00B2088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fc">
    <w:name w:val="заголовок таблицы"/>
    <w:basedOn w:val="a"/>
    <w:link w:val="afd"/>
    <w:rsid w:val="00B20883"/>
    <w:pPr>
      <w:spacing w:line="312" w:lineRule="auto"/>
      <w:jc w:val="center"/>
    </w:pPr>
    <w:rPr>
      <w:b/>
      <w:sz w:val="26"/>
    </w:rPr>
  </w:style>
  <w:style w:type="character" w:customStyle="1" w:styleId="afd">
    <w:name w:val="заголовок таблицы Знак"/>
    <w:link w:val="afc"/>
    <w:rsid w:val="00B20883"/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paragraph" w:customStyle="1" w:styleId="afe">
    <w:name w:val="Основной"/>
    <w:basedOn w:val="a"/>
    <w:link w:val="aff"/>
    <w:rsid w:val="00B20883"/>
    <w:pPr>
      <w:spacing w:line="312" w:lineRule="auto"/>
      <w:ind w:firstLine="720"/>
    </w:pPr>
    <w:rPr>
      <w:sz w:val="28"/>
    </w:rPr>
  </w:style>
  <w:style w:type="character" w:customStyle="1" w:styleId="aff">
    <w:name w:val="Основной Знак"/>
    <w:link w:val="afe"/>
    <w:rsid w:val="00B2088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0">
    <w:name w:val="Subtitle"/>
    <w:basedOn w:val="a"/>
    <w:next w:val="a"/>
    <w:link w:val="aff1"/>
    <w:qFormat/>
    <w:rsid w:val="00B20883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aff1">
    <w:name w:val="Подзаголовок Знак"/>
    <w:basedOn w:val="a1"/>
    <w:link w:val="aff0"/>
    <w:rsid w:val="00B20883"/>
    <w:rPr>
      <w:rFonts w:ascii="Cambria" w:eastAsia="Times New Roman" w:hAnsi="Cambria" w:cs="Times New Roman"/>
      <w:sz w:val="24"/>
      <w:szCs w:val="24"/>
    </w:rPr>
  </w:style>
  <w:style w:type="paragraph" w:styleId="27">
    <w:name w:val="Quote"/>
    <w:basedOn w:val="a"/>
    <w:next w:val="a"/>
    <w:link w:val="28"/>
    <w:uiPriority w:val="29"/>
    <w:qFormat/>
    <w:rsid w:val="00B20883"/>
    <w:rPr>
      <w:rFonts w:ascii="Calibri" w:eastAsia="Calibri" w:hAnsi="Calibri"/>
      <w:i/>
      <w:iCs/>
      <w:color w:val="000000"/>
      <w:lang w:eastAsia="en-US"/>
    </w:rPr>
  </w:style>
  <w:style w:type="character" w:customStyle="1" w:styleId="28">
    <w:name w:val="Цитата 2 Знак"/>
    <w:basedOn w:val="a1"/>
    <w:link w:val="27"/>
    <w:uiPriority w:val="29"/>
    <w:rsid w:val="00B20883"/>
    <w:rPr>
      <w:rFonts w:ascii="Calibri" w:eastAsia="Calibri" w:hAnsi="Calibri" w:cs="Times New Roman"/>
      <w:i/>
      <w:iCs/>
      <w:color w:val="000000"/>
    </w:rPr>
  </w:style>
  <w:style w:type="paragraph" w:customStyle="1" w:styleId="aff2">
    <w:name w:val="ПодзаголовокКАТЯ"/>
    <w:basedOn w:val="aff0"/>
    <w:qFormat/>
    <w:rsid w:val="00B20883"/>
    <w:rPr>
      <w:rFonts w:ascii="Times New Roman" w:hAnsi="Times New Roman"/>
      <w:i/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B20883"/>
    <w:pPr>
      <w:ind w:left="660"/>
    </w:pPr>
    <w:rPr>
      <w:rFonts w:ascii="Calibri" w:eastAsia="Calibri" w:hAnsi="Calibri"/>
      <w:sz w:val="20"/>
      <w:szCs w:val="20"/>
      <w:lang w:eastAsia="en-US"/>
    </w:rPr>
  </w:style>
  <w:style w:type="paragraph" w:styleId="51">
    <w:name w:val="toc 5"/>
    <w:basedOn w:val="a"/>
    <w:next w:val="a"/>
    <w:autoRedefine/>
    <w:uiPriority w:val="39"/>
    <w:unhideWhenUsed/>
    <w:rsid w:val="00B20883"/>
    <w:pPr>
      <w:ind w:left="880"/>
    </w:pPr>
    <w:rPr>
      <w:rFonts w:ascii="Calibri" w:eastAsia="Calibri" w:hAnsi="Calibri"/>
      <w:sz w:val="20"/>
      <w:szCs w:val="20"/>
      <w:lang w:eastAsia="en-US"/>
    </w:rPr>
  </w:style>
  <w:style w:type="paragraph" w:styleId="6">
    <w:name w:val="toc 6"/>
    <w:basedOn w:val="a"/>
    <w:next w:val="a"/>
    <w:autoRedefine/>
    <w:uiPriority w:val="39"/>
    <w:unhideWhenUsed/>
    <w:rsid w:val="00B20883"/>
    <w:pPr>
      <w:ind w:left="1100"/>
    </w:pPr>
    <w:rPr>
      <w:rFonts w:ascii="Calibri" w:eastAsia="Calibri" w:hAnsi="Calibri"/>
      <w:sz w:val="20"/>
      <w:szCs w:val="20"/>
      <w:lang w:eastAsia="en-US"/>
    </w:rPr>
  </w:style>
  <w:style w:type="paragraph" w:styleId="71">
    <w:name w:val="toc 7"/>
    <w:basedOn w:val="a"/>
    <w:next w:val="a"/>
    <w:autoRedefine/>
    <w:uiPriority w:val="39"/>
    <w:unhideWhenUsed/>
    <w:rsid w:val="00B20883"/>
    <w:pPr>
      <w:ind w:left="1320"/>
    </w:pPr>
    <w:rPr>
      <w:rFonts w:ascii="Calibri" w:eastAsia="Calibri" w:hAnsi="Calibri"/>
      <w:sz w:val="20"/>
      <w:szCs w:val="20"/>
      <w:lang w:eastAsia="en-US"/>
    </w:rPr>
  </w:style>
  <w:style w:type="paragraph" w:styleId="8">
    <w:name w:val="toc 8"/>
    <w:basedOn w:val="a"/>
    <w:next w:val="a"/>
    <w:autoRedefine/>
    <w:uiPriority w:val="39"/>
    <w:unhideWhenUsed/>
    <w:rsid w:val="00B20883"/>
    <w:pPr>
      <w:ind w:left="1540"/>
    </w:pPr>
    <w:rPr>
      <w:rFonts w:ascii="Calibri" w:eastAsia="Calibri" w:hAnsi="Calibri"/>
      <w:sz w:val="20"/>
      <w:szCs w:val="20"/>
      <w:lang w:eastAsia="en-US"/>
    </w:rPr>
  </w:style>
  <w:style w:type="paragraph" w:styleId="9">
    <w:name w:val="toc 9"/>
    <w:basedOn w:val="a"/>
    <w:next w:val="a"/>
    <w:autoRedefine/>
    <w:uiPriority w:val="39"/>
    <w:unhideWhenUsed/>
    <w:rsid w:val="00B20883"/>
    <w:pPr>
      <w:ind w:left="1760"/>
    </w:pPr>
    <w:rPr>
      <w:rFonts w:ascii="Calibri" w:eastAsia="Calibri" w:hAnsi="Calibri"/>
      <w:sz w:val="20"/>
      <w:szCs w:val="20"/>
      <w:lang w:eastAsia="en-US"/>
    </w:rPr>
  </w:style>
  <w:style w:type="character" w:styleId="aff3">
    <w:name w:val="page number"/>
    <w:basedOn w:val="a1"/>
    <w:rsid w:val="00B20883"/>
  </w:style>
  <w:style w:type="character" w:customStyle="1" w:styleId="aff4">
    <w:name w:val="Текст концевой сноски Знак"/>
    <w:link w:val="aff5"/>
    <w:uiPriority w:val="99"/>
    <w:semiHidden/>
    <w:rsid w:val="00B20883"/>
    <w:rPr>
      <w:rFonts w:ascii="Calibri" w:eastAsia="Calibri" w:hAnsi="Calibri" w:cs="Times New Roman"/>
      <w:sz w:val="20"/>
      <w:szCs w:val="20"/>
    </w:rPr>
  </w:style>
  <w:style w:type="paragraph" w:styleId="aff5">
    <w:name w:val="endnote text"/>
    <w:basedOn w:val="a"/>
    <w:link w:val="aff4"/>
    <w:uiPriority w:val="99"/>
    <w:semiHidden/>
    <w:unhideWhenUsed/>
    <w:rsid w:val="00B20883"/>
    <w:rPr>
      <w:rFonts w:ascii="Calibri" w:eastAsia="Calibri" w:hAnsi="Calibri"/>
      <w:sz w:val="20"/>
      <w:szCs w:val="20"/>
      <w:lang w:eastAsia="en-US"/>
    </w:rPr>
  </w:style>
  <w:style w:type="character" w:customStyle="1" w:styleId="14">
    <w:name w:val="Текст концевой сноски Знак1"/>
    <w:basedOn w:val="a1"/>
    <w:uiPriority w:val="99"/>
    <w:semiHidden/>
    <w:rsid w:val="00B20883"/>
    <w:rPr>
      <w:rFonts w:eastAsiaTheme="minorEastAsia"/>
      <w:sz w:val="20"/>
      <w:szCs w:val="20"/>
      <w:lang w:eastAsia="ru-RU"/>
    </w:rPr>
  </w:style>
  <w:style w:type="paragraph" w:styleId="aff6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f7"/>
    <w:unhideWhenUsed/>
    <w:rsid w:val="00B20883"/>
    <w:rPr>
      <w:rFonts w:ascii="Calibri" w:eastAsia="Calibri" w:hAnsi="Calibri"/>
      <w:sz w:val="20"/>
      <w:szCs w:val="20"/>
      <w:lang w:eastAsia="en-US"/>
    </w:rPr>
  </w:style>
  <w:style w:type="character" w:customStyle="1" w:styleId="aff7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1"/>
    <w:link w:val="aff6"/>
    <w:rsid w:val="00B20883"/>
    <w:rPr>
      <w:rFonts w:ascii="Calibri" w:eastAsia="Calibri" w:hAnsi="Calibri" w:cs="Times New Roman"/>
      <w:sz w:val="20"/>
      <w:szCs w:val="20"/>
    </w:rPr>
  </w:style>
  <w:style w:type="paragraph" w:customStyle="1" w:styleId="aff8">
    <w:name w:val="Новый абзац"/>
    <w:basedOn w:val="a"/>
    <w:link w:val="29"/>
    <w:rsid w:val="00B20883"/>
    <w:pPr>
      <w:ind w:firstLine="567"/>
    </w:pPr>
    <w:rPr>
      <w:rFonts w:ascii="Arial" w:hAnsi="Arial"/>
      <w:szCs w:val="20"/>
    </w:rPr>
  </w:style>
  <w:style w:type="character" w:customStyle="1" w:styleId="29">
    <w:name w:val="Новый абзац Знак2"/>
    <w:link w:val="aff8"/>
    <w:rsid w:val="00B20883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5">
    <w:name w:val="Подзаголовок1катя"/>
    <w:basedOn w:val="aff0"/>
    <w:qFormat/>
    <w:rsid w:val="00B20883"/>
    <w:pPr>
      <w:spacing w:after="120"/>
      <w:ind w:firstLine="709"/>
    </w:pPr>
    <w:rPr>
      <w:rFonts w:ascii="Times New Roman" w:hAnsi="Times New Roman"/>
      <w:sz w:val="26"/>
      <w:szCs w:val="26"/>
      <w:u w:val="single"/>
      <w:lang w:eastAsia="ru-RU"/>
    </w:rPr>
  </w:style>
  <w:style w:type="paragraph" w:customStyle="1" w:styleId="2a">
    <w:name w:val="Егор2"/>
    <w:basedOn w:val="3"/>
    <w:link w:val="2b"/>
    <w:rsid w:val="00811C13"/>
    <w:pPr>
      <w:keepLines/>
      <w:spacing w:before="120" w:after="120"/>
      <w:ind w:left="1429" w:hanging="720"/>
      <w:outlineLvl w:val="9"/>
    </w:pPr>
    <w:rPr>
      <w:rFonts w:cs="Times New Roman"/>
      <w:lang w:eastAsia="en-US"/>
    </w:rPr>
  </w:style>
  <w:style w:type="character" w:customStyle="1" w:styleId="2b">
    <w:name w:val="Егор2 Знак"/>
    <w:link w:val="2a"/>
    <w:rsid w:val="00811C13"/>
    <w:rPr>
      <w:rFonts w:ascii="Times New Roman" w:eastAsia="Times New Roman" w:hAnsi="Times New Roman" w:cs="Times New Roman"/>
      <w:bCs/>
      <w:i/>
      <w:sz w:val="24"/>
      <w:szCs w:val="26"/>
    </w:rPr>
  </w:style>
  <w:style w:type="paragraph" w:styleId="aff9">
    <w:name w:val="Title"/>
    <w:basedOn w:val="a"/>
    <w:next w:val="a"/>
    <w:link w:val="affa"/>
    <w:uiPriority w:val="99"/>
    <w:qFormat/>
    <w:rsid w:val="00B2088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fa">
    <w:name w:val="Заголовок Знак"/>
    <w:basedOn w:val="a1"/>
    <w:link w:val="aff9"/>
    <w:uiPriority w:val="99"/>
    <w:rsid w:val="00B2088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S">
    <w:name w:val="S_Маркированный"/>
    <w:basedOn w:val="affb"/>
    <w:link w:val="S0"/>
    <w:autoRedefine/>
    <w:rsid w:val="00B20883"/>
    <w:pPr>
      <w:contextualSpacing w:val="0"/>
    </w:pPr>
    <w:rPr>
      <w:rFonts w:eastAsia="Calibri"/>
      <w:color w:val="FF0000"/>
      <w:sz w:val="26"/>
      <w:szCs w:val="26"/>
    </w:rPr>
  </w:style>
  <w:style w:type="paragraph" w:styleId="affb">
    <w:name w:val="List Bullet"/>
    <w:basedOn w:val="a"/>
    <w:uiPriority w:val="99"/>
    <w:semiHidden/>
    <w:unhideWhenUsed/>
    <w:rsid w:val="00B20883"/>
    <w:pPr>
      <w:ind w:left="1429" w:hanging="360"/>
      <w:contextualSpacing/>
    </w:pPr>
  </w:style>
  <w:style w:type="character" w:customStyle="1" w:styleId="S0">
    <w:name w:val="S_Маркированный Знак"/>
    <w:basedOn w:val="a1"/>
    <w:link w:val="S"/>
    <w:rsid w:val="00B20883"/>
    <w:rPr>
      <w:rFonts w:ascii="Times New Roman" w:eastAsia="Calibri" w:hAnsi="Times New Roman" w:cs="Times New Roman"/>
      <w:color w:val="FF0000"/>
      <w:sz w:val="26"/>
      <w:szCs w:val="26"/>
      <w:lang w:eastAsia="ru-RU"/>
    </w:rPr>
  </w:style>
  <w:style w:type="paragraph" w:customStyle="1" w:styleId="ConsNormal">
    <w:name w:val="ConsNormal"/>
    <w:rsid w:val="00B20883"/>
    <w:pPr>
      <w:widowControl w:val="0"/>
      <w:autoSpaceDE w:val="0"/>
      <w:autoSpaceDN w:val="0"/>
      <w:adjustRightInd w:val="0"/>
      <w:spacing w:after="0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Абзац списка1"/>
    <w:basedOn w:val="a"/>
    <w:qFormat/>
    <w:rsid w:val="00B20883"/>
    <w:pPr>
      <w:spacing w:before="100" w:beforeAutospacing="1" w:after="100" w:afterAutospacing="1"/>
      <w:ind w:firstLine="709"/>
      <w:contextualSpacing/>
    </w:pPr>
    <w:rPr>
      <w:rFonts w:ascii="Arial Narrow" w:eastAsia="Calibri" w:hAnsi="Arial Narrow"/>
      <w:sz w:val="28"/>
      <w:lang w:eastAsia="en-US"/>
    </w:rPr>
  </w:style>
  <w:style w:type="paragraph" w:customStyle="1" w:styleId="Tabl">
    <w:name w:val="Tabl"/>
    <w:basedOn w:val="a"/>
    <w:rsid w:val="00B20883"/>
    <w:pPr>
      <w:keepNext/>
      <w:jc w:val="right"/>
    </w:pPr>
    <w:rPr>
      <w:rFonts w:ascii="Trebuchet MS" w:hAnsi="Trebuchet MS"/>
      <w:i/>
    </w:rPr>
  </w:style>
  <w:style w:type="paragraph" w:customStyle="1" w:styleId="Tabn">
    <w:name w:val="Tab_n"/>
    <w:basedOn w:val="a"/>
    <w:link w:val="Tabn2"/>
    <w:autoRedefine/>
    <w:rsid w:val="00734DB8"/>
    <w:pPr>
      <w:keepNext/>
      <w:jc w:val="center"/>
    </w:pPr>
    <w:rPr>
      <w:rFonts w:ascii="Trebuchet MS" w:hAnsi="Trebuchet MS"/>
      <w:i/>
      <w:w w:val="103"/>
      <w:lang w:eastAsia="en-US"/>
    </w:rPr>
  </w:style>
  <w:style w:type="character" w:customStyle="1" w:styleId="Tabn2">
    <w:name w:val="Tab_n Знак2"/>
    <w:link w:val="Tabn"/>
    <w:rsid w:val="00B20883"/>
    <w:rPr>
      <w:rFonts w:ascii="Trebuchet MS" w:eastAsia="Times New Roman" w:hAnsi="Trebuchet MS" w:cs="Times New Roman"/>
      <w:i/>
      <w:w w:val="103"/>
      <w:sz w:val="24"/>
      <w:szCs w:val="24"/>
    </w:rPr>
  </w:style>
  <w:style w:type="character" w:customStyle="1" w:styleId="FontStyle80">
    <w:name w:val="Font Style80"/>
    <w:rsid w:val="00B20883"/>
    <w:rPr>
      <w:rFonts w:ascii="Times New Roman" w:hAnsi="Times New Roman" w:cs="Times New Roman"/>
      <w:b/>
      <w:bCs/>
      <w:sz w:val="26"/>
      <w:szCs w:val="26"/>
    </w:rPr>
  </w:style>
  <w:style w:type="paragraph" w:customStyle="1" w:styleId="42">
    <w:name w:val="Егор4"/>
    <w:basedOn w:val="a"/>
    <w:qFormat/>
    <w:rsid w:val="00B20883"/>
    <w:pPr>
      <w:ind w:firstLine="851"/>
      <w:jc w:val="center"/>
    </w:pPr>
    <w:rPr>
      <w:rFonts w:eastAsia="Calibri"/>
      <w:sz w:val="26"/>
      <w:u w:val="single"/>
      <w:lang w:eastAsia="en-US"/>
    </w:rPr>
  </w:style>
  <w:style w:type="paragraph" w:customStyle="1" w:styleId="f">
    <w:name w:val="f"/>
    <w:basedOn w:val="a"/>
    <w:rsid w:val="00B20883"/>
    <w:pPr>
      <w:spacing w:before="100" w:beforeAutospacing="1" w:after="100" w:afterAutospacing="1"/>
    </w:pPr>
  </w:style>
  <w:style w:type="paragraph" w:customStyle="1" w:styleId="oblasttxt">
    <w:name w:val="oblasttxt"/>
    <w:basedOn w:val="a"/>
    <w:rsid w:val="00B20883"/>
    <w:pPr>
      <w:spacing w:before="100" w:beforeAutospacing="1" w:after="100" w:afterAutospacing="1"/>
    </w:pPr>
  </w:style>
  <w:style w:type="paragraph" w:customStyle="1" w:styleId="Style4">
    <w:name w:val="Style4"/>
    <w:basedOn w:val="a"/>
    <w:rsid w:val="00B20883"/>
    <w:pPr>
      <w:widowControl w:val="0"/>
      <w:autoSpaceDE w:val="0"/>
      <w:autoSpaceDN w:val="0"/>
      <w:adjustRightInd w:val="0"/>
      <w:spacing w:line="334" w:lineRule="exact"/>
      <w:ind w:firstLine="746"/>
    </w:pPr>
  </w:style>
  <w:style w:type="table" w:styleId="-3">
    <w:name w:val="Light List Accent 3"/>
    <w:basedOn w:val="a2"/>
    <w:uiPriority w:val="61"/>
    <w:rsid w:val="00B20883"/>
    <w:pPr>
      <w:spacing w:after="0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-11">
    <w:name w:val="Светлый список - Акцент 11"/>
    <w:basedOn w:val="a2"/>
    <w:uiPriority w:val="61"/>
    <w:rsid w:val="00B20883"/>
    <w:pPr>
      <w:spacing w:after="0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B20883"/>
    <w:pPr>
      <w:tabs>
        <w:tab w:val="decimal" w:pos="360"/>
      </w:tabs>
    </w:pPr>
    <w:rPr>
      <w:rFonts w:eastAsiaTheme="minorHAnsi"/>
    </w:rPr>
  </w:style>
  <w:style w:type="character" w:styleId="affc">
    <w:name w:val="Subtle Emphasis"/>
    <w:basedOn w:val="a1"/>
    <w:uiPriority w:val="19"/>
    <w:qFormat/>
    <w:rsid w:val="00B20883"/>
    <w:rPr>
      <w:i/>
      <w:iCs/>
      <w:color w:val="000000" w:themeColor="text1"/>
    </w:rPr>
  </w:style>
  <w:style w:type="table" w:customStyle="1" w:styleId="-110">
    <w:name w:val="Светлая заливка - Акцент 11"/>
    <w:basedOn w:val="a2"/>
    <w:uiPriority w:val="60"/>
    <w:rsid w:val="00B20883"/>
    <w:pPr>
      <w:spacing w:after="0"/>
    </w:pPr>
    <w:rPr>
      <w:rFonts w:eastAsiaTheme="minorEastAsia"/>
      <w:color w:val="4F81BD" w:themeColor="accent1"/>
      <w:lang w:eastAsia="ru-RU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ffd">
    <w:name w:val="в таблице"/>
    <w:basedOn w:val="a"/>
    <w:rsid w:val="00B20883"/>
    <w:pPr>
      <w:suppressAutoHyphens/>
    </w:pPr>
    <w:rPr>
      <w:rFonts w:cs="Calibri"/>
      <w:sz w:val="20"/>
      <w:lang w:eastAsia="ar-SA"/>
    </w:rPr>
  </w:style>
  <w:style w:type="paragraph" w:customStyle="1" w:styleId="2c">
    <w:name w:val="Текст2"/>
    <w:basedOn w:val="a"/>
    <w:rsid w:val="00B20883"/>
    <w:rPr>
      <w:rFonts w:ascii="Courier New" w:hAnsi="Courier New"/>
      <w:sz w:val="20"/>
      <w:szCs w:val="20"/>
    </w:rPr>
  </w:style>
  <w:style w:type="paragraph" w:customStyle="1" w:styleId="S1">
    <w:name w:val="S_Таблица"/>
    <w:basedOn w:val="a"/>
    <w:rsid w:val="00B20883"/>
    <w:pPr>
      <w:tabs>
        <w:tab w:val="num" w:pos="720"/>
      </w:tabs>
      <w:suppressAutoHyphens/>
      <w:spacing w:line="360" w:lineRule="auto"/>
      <w:jc w:val="right"/>
    </w:pPr>
    <w:rPr>
      <w:rFonts w:cs="Calibri"/>
      <w:lang w:eastAsia="ar-SA"/>
    </w:rPr>
  </w:style>
  <w:style w:type="character" w:customStyle="1" w:styleId="apple-converted-space">
    <w:name w:val="apple-converted-space"/>
    <w:basedOn w:val="a1"/>
    <w:rsid w:val="00B20883"/>
  </w:style>
  <w:style w:type="paragraph" w:customStyle="1" w:styleId="17">
    <w:name w:val="Маркированный список1"/>
    <w:basedOn w:val="a"/>
    <w:rsid w:val="00B20883"/>
    <w:pPr>
      <w:widowControl w:val="0"/>
      <w:suppressAutoHyphens/>
      <w:autoSpaceDE w:val="0"/>
    </w:pPr>
    <w:rPr>
      <w:sz w:val="26"/>
      <w:szCs w:val="20"/>
      <w:lang w:eastAsia="ar-SA"/>
    </w:rPr>
  </w:style>
  <w:style w:type="paragraph" w:customStyle="1" w:styleId="Main">
    <w:name w:val="Main"/>
    <w:link w:val="Main0"/>
    <w:rsid w:val="00B20883"/>
    <w:pPr>
      <w:widowControl w:val="0"/>
      <w:spacing w:after="0" w:line="360" w:lineRule="auto"/>
      <w:ind w:firstLine="709"/>
    </w:pPr>
    <w:rPr>
      <w:rFonts w:ascii="Times New Roman" w:eastAsia="Times New Roman" w:hAnsi="Times New Roman" w:cs="Tahoma"/>
      <w:sz w:val="24"/>
      <w:szCs w:val="16"/>
      <w:lang w:eastAsia="ru-RU"/>
    </w:rPr>
  </w:style>
  <w:style w:type="character" w:customStyle="1" w:styleId="Main0">
    <w:name w:val="Main Знак"/>
    <w:basedOn w:val="a1"/>
    <w:link w:val="Main"/>
    <w:rsid w:val="00B20883"/>
    <w:rPr>
      <w:rFonts w:ascii="Times New Roman" w:eastAsia="Times New Roman" w:hAnsi="Times New Roman" w:cs="Tahoma"/>
      <w:sz w:val="24"/>
      <w:szCs w:val="16"/>
      <w:lang w:eastAsia="ru-RU"/>
    </w:rPr>
  </w:style>
  <w:style w:type="paragraph" w:customStyle="1" w:styleId="063">
    <w:name w:val="Стиль Первая строка:  063 см"/>
    <w:basedOn w:val="a"/>
    <w:rsid w:val="00B20883"/>
    <w:pPr>
      <w:ind w:firstLine="360"/>
    </w:pPr>
    <w:rPr>
      <w:rFonts w:ascii="Arial" w:hAnsi="Arial"/>
      <w:szCs w:val="20"/>
    </w:rPr>
  </w:style>
  <w:style w:type="paragraph" w:customStyle="1" w:styleId="affe">
    <w:name w:val="Содержимое таблицы"/>
    <w:basedOn w:val="a"/>
    <w:rsid w:val="00B20883"/>
    <w:pPr>
      <w:suppressLineNumbers/>
      <w:suppressAutoHyphens/>
    </w:pPr>
    <w:rPr>
      <w:rFonts w:ascii="Calibri" w:hAnsi="Calibri" w:cs="Calibri"/>
      <w:lang w:eastAsia="ar-SA"/>
    </w:rPr>
  </w:style>
  <w:style w:type="character" w:styleId="afff">
    <w:name w:val="Emphasis"/>
    <w:basedOn w:val="a1"/>
    <w:uiPriority w:val="20"/>
    <w:qFormat/>
    <w:rsid w:val="00B20883"/>
    <w:rPr>
      <w:i/>
      <w:iCs/>
    </w:rPr>
  </w:style>
  <w:style w:type="paragraph" w:customStyle="1" w:styleId="210">
    <w:name w:val="Основной текст с отступом 21"/>
    <w:basedOn w:val="a"/>
    <w:rsid w:val="00B20883"/>
    <w:pPr>
      <w:suppressAutoHyphens/>
      <w:ind w:firstLine="720"/>
    </w:pPr>
    <w:rPr>
      <w:szCs w:val="20"/>
      <w:lang w:eastAsia="ar-SA"/>
    </w:rPr>
  </w:style>
  <w:style w:type="paragraph" w:customStyle="1" w:styleId="37">
    <w:name w:val="Обычный3"/>
    <w:rsid w:val="00B20883"/>
    <w:pPr>
      <w:snapToGrid w:val="0"/>
      <w:spacing w:after="0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blk">
    <w:name w:val="blk"/>
    <w:basedOn w:val="a1"/>
    <w:rsid w:val="001E155E"/>
  </w:style>
  <w:style w:type="paragraph" w:customStyle="1" w:styleId="font10">
    <w:name w:val="font10"/>
    <w:basedOn w:val="a"/>
    <w:rsid w:val="002D4002"/>
    <w:pPr>
      <w:spacing w:before="100" w:beforeAutospacing="1" w:after="100" w:afterAutospacing="1"/>
      <w:jc w:val="left"/>
    </w:pPr>
  </w:style>
  <w:style w:type="paragraph" w:customStyle="1" w:styleId="ConsPlusNormal">
    <w:name w:val="ConsPlusNormal"/>
    <w:rsid w:val="002D3449"/>
    <w:pPr>
      <w:widowControl w:val="0"/>
      <w:autoSpaceDE w:val="0"/>
      <w:autoSpaceDN w:val="0"/>
      <w:adjustRightInd w:val="0"/>
      <w:spacing w:before="0" w:after="0"/>
      <w:ind w:left="0"/>
      <w:jc w:val="left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imp">
    <w:name w:val="imp"/>
    <w:basedOn w:val="a"/>
    <w:rsid w:val="00A763C7"/>
    <w:pPr>
      <w:spacing w:before="100" w:beforeAutospacing="1" w:after="100" w:afterAutospacing="1"/>
      <w:jc w:val="left"/>
    </w:pPr>
  </w:style>
  <w:style w:type="character" w:styleId="afff0">
    <w:name w:val="Strong"/>
    <w:basedOn w:val="a1"/>
    <w:uiPriority w:val="22"/>
    <w:qFormat/>
    <w:rsid w:val="00A763C7"/>
    <w:rPr>
      <w:b/>
      <w:bCs/>
    </w:rPr>
  </w:style>
  <w:style w:type="paragraph" w:styleId="afff1">
    <w:name w:val="List Paragraph"/>
    <w:aliases w:val="обычный,Заголовок мой1,СписокСТПр,Абзац списка основной,Bullet List,FooterText,numbered,Paragraphe de liste1,lp1,Заголовок_3,Введение,3_Абзац списка,СПИСКИ"/>
    <w:basedOn w:val="a"/>
    <w:link w:val="afff2"/>
    <w:uiPriority w:val="34"/>
    <w:qFormat/>
    <w:rsid w:val="00E0197A"/>
    <w:pPr>
      <w:ind w:left="720"/>
      <w:contextualSpacing/>
    </w:pPr>
  </w:style>
  <w:style w:type="paragraph" w:customStyle="1" w:styleId="u">
    <w:name w:val="u"/>
    <w:basedOn w:val="a"/>
    <w:rsid w:val="00810C39"/>
    <w:pPr>
      <w:spacing w:before="100" w:beforeAutospacing="1" w:after="100" w:afterAutospacing="1"/>
      <w:jc w:val="left"/>
    </w:pPr>
  </w:style>
  <w:style w:type="paragraph" w:customStyle="1" w:styleId="text">
    <w:name w:val="text"/>
    <w:basedOn w:val="a"/>
    <w:rsid w:val="002840A5"/>
    <w:pPr>
      <w:spacing w:before="100" w:beforeAutospacing="1" w:after="100" w:afterAutospacing="1"/>
      <w:jc w:val="left"/>
    </w:pPr>
  </w:style>
  <w:style w:type="paragraph" w:styleId="afff3">
    <w:name w:val="Body Text"/>
    <w:aliases w:val=" Знак1 Знак,Основной текст11,bt,Знак1 Знак,Основной текст Знак Знак Знак,Основной текст1"/>
    <w:basedOn w:val="a"/>
    <w:link w:val="afff4"/>
    <w:uiPriority w:val="99"/>
    <w:unhideWhenUsed/>
    <w:rsid w:val="00D63146"/>
  </w:style>
  <w:style w:type="character" w:customStyle="1" w:styleId="afff4">
    <w:name w:val="Основной текст Знак"/>
    <w:aliases w:val=" Знак1 Знак Знак,Основной текст11 Знак,bt Знак,Знак1 Знак Знак,Основной текст Знак Знак Знак Знак,Основной текст1 Знак"/>
    <w:basedOn w:val="a1"/>
    <w:link w:val="afff3"/>
    <w:uiPriority w:val="99"/>
    <w:rsid w:val="00D63146"/>
    <w:rPr>
      <w:rFonts w:eastAsiaTheme="minorEastAsia"/>
      <w:lang w:eastAsia="ru-RU"/>
    </w:rPr>
  </w:style>
  <w:style w:type="character" w:customStyle="1" w:styleId="WW8Num1z1">
    <w:name w:val="WW8Num1z1"/>
    <w:rsid w:val="00F85D3E"/>
    <w:rPr>
      <w:rFonts w:ascii="Courier New" w:hAnsi="Courier New" w:cs="Courier New"/>
    </w:rPr>
  </w:style>
  <w:style w:type="paragraph" w:customStyle="1" w:styleId="S2">
    <w:name w:val="S_Обычный"/>
    <w:basedOn w:val="a"/>
    <w:rsid w:val="001D010C"/>
    <w:pPr>
      <w:suppressAutoHyphens/>
      <w:spacing w:line="360" w:lineRule="auto"/>
      <w:ind w:firstLine="709"/>
    </w:pPr>
    <w:rPr>
      <w:lang w:eastAsia="ar-SA"/>
    </w:rPr>
  </w:style>
  <w:style w:type="paragraph" w:styleId="HTML">
    <w:name w:val="HTML Preformatted"/>
    <w:basedOn w:val="a"/>
    <w:link w:val="HTML0"/>
    <w:uiPriority w:val="99"/>
    <w:rsid w:val="00197981"/>
    <w:pPr>
      <w:suppressAutoHyphens/>
      <w:ind w:left="612"/>
      <w:jc w:val="left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1"/>
    <w:link w:val="HTML"/>
    <w:uiPriority w:val="99"/>
    <w:rsid w:val="00197981"/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FontStyle38">
    <w:name w:val="Font Style38"/>
    <w:uiPriority w:val="99"/>
    <w:rsid w:val="00C40598"/>
    <w:rPr>
      <w:rFonts w:ascii="Arial" w:hAnsi="Arial" w:cs="Arial"/>
      <w:sz w:val="22"/>
      <w:szCs w:val="22"/>
    </w:rPr>
  </w:style>
  <w:style w:type="paragraph" w:customStyle="1" w:styleId="uni">
    <w:name w:val="uni"/>
    <w:basedOn w:val="a"/>
    <w:rsid w:val="00D978D6"/>
    <w:pPr>
      <w:spacing w:before="100" w:beforeAutospacing="1" w:after="100" w:afterAutospacing="1"/>
      <w:jc w:val="left"/>
    </w:pPr>
  </w:style>
  <w:style w:type="paragraph" w:customStyle="1" w:styleId="unip">
    <w:name w:val="unip"/>
    <w:basedOn w:val="a"/>
    <w:rsid w:val="00D978D6"/>
    <w:pPr>
      <w:spacing w:before="100" w:beforeAutospacing="1" w:after="100" w:afterAutospacing="1"/>
      <w:jc w:val="left"/>
    </w:pPr>
  </w:style>
  <w:style w:type="paragraph" w:customStyle="1" w:styleId="afff5">
    <w:name w:val="Нормальный (таблица)"/>
    <w:basedOn w:val="a"/>
    <w:next w:val="a"/>
    <w:uiPriority w:val="99"/>
    <w:rsid w:val="009F772F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customStyle="1" w:styleId="afff6">
    <w:name w:val="Прижатый влево"/>
    <w:basedOn w:val="a"/>
    <w:next w:val="a"/>
    <w:uiPriority w:val="99"/>
    <w:rsid w:val="009F772F"/>
    <w:pPr>
      <w:widowControl w:val="0"/>
      <w:autoSpaceDE w:val="0"/>
      <w:autoSpaceDN w:val="0"/>
      <w:adjustRightInd w:val="0"/>
      <w:jc w:val="left"/>
    </w:pPr>
    <w:rPr>
      <w:rFonts w:ascii="Arial" w:hAnsi="Arial" w:cs="Arial"/>
      <w:sz w:val="26"/>
      <w:szCs w:val="26"/>
    </w:rPr>
  </w:style>
  <w:style w:type="paragraph" w:customStyle="1" w:styleId="afff7">
    <w:name w:val="Основной стиль записки"/>
    <w:basedOn w:val="a"/>
    <w:qFormat/>
    <w:rsid w:val="00253771"/>
    <w:pPr>
      <w:ind w:firstLine="709"/>
    </w:pPr>
  </w:style>
  <w:style w:type="paragraph" w:customStyle="1" w:styleId="osntext">
    <w:name w:val="osn_text"/>
    <w:basedOn w:val="a"/>
    <w:rsid w:val="00ED117C"/>
    <w:pPr>
      <w:spacing w:before="100" w:beforeAutospacing="1" w:after="100" w:afterAutospacing="1"/>
      <w:jc w:val="left"/>
    </w:pPr>
  </w:style>
  <w:style w:type="paragraph" w:customStyle="1" w:styleId="120">
    <w:name w:val="осн.текст 12"/>
    <w:basedOn w:val="a"/>
    <w:link w:val="121"/>
    <w:rsid w:val="00CE62E9"/>
    <w:pPr>
      <w:ind w:firstLine="851"/>
    </w:pPr>
    <w:rPr>
      <w:rFonts w:ascii="Arial" w:hAnsi="Arial"/>
      <w:szCs w:val="20"/>
    </w:rPr>
  </w:style>
  <w:style w:type="character" w:customStyle="1" w:styleId="121">
    <w:name w:val="осн.текст 12 Знак"/>
    <w:basedOn w:val="a1"/>
    <w:link w:val="120"/>
    <w:rsid w:val="00CE62E9"/>
    <w:rPr>
      <w:rFonts w:ascii="Arial" w:eastAsia="Times New Roman" w:hAnsi="Arial" w:cs="Times New Roman"/>
      <w:sz w:val="24"/>
      <w:szCs w:val="20"/>
      <w:lang w:eastAsia="ru-RU"/>
    </w:rPr>
  </w:style>
  <w:style w:type="character" w:styleId="afff8">
    <w:name w:val="footnote reference"/>
    <w:aliases w:val="Знак сноски-FN"/>
    <w:basedOn w:val="a1"/>
    <w:unhideWhenUsed/>
    <w:rsid w:val="003672D1"/>
    <w:rPr>
      <w:vertAlign w:val="superscript"/>
    </w:rPr>
  </w:style>
  <w:style w:type="table" w:customStyle="1" w:styleId="18">
    <w:name w:val="Сетка таблицы1"/>
    <w:basedOn w:val="a2"/>
    <w:next w:val="ad"/>
    <w:uiPriority w:val="39"/>
    <w:rsid w:val="00143BDB"/>
    <w:pPr>
      <w:spacing w:before="0" w:after="0"/>
      <w:ind w:left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d">
    <w:name w:val="Сетка таблицы2"/>
    <w:basedOn w:val="a2"/>
    <w:next w:val="ad"/>
    <w:uiPriority w:val="39"/>
    <w:rsid w:val="0000181E"/>
    <w:pPr>
      <w:spacing w:before="0" w:after="0"/>
      <w:ind w:left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2"/>
    <w:next w:val="ad"/>
    <w:uiPriority w:val="39"/>
    <w:rsid w:val="001430D6"/>
    <w:pPr>
      <w:spacing w:before="0" w:after="0"/>
      <w:ind w:left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2"/>
    <w:next w:val="ad"/>
    <w:uiPriority w:val="39"/>
    <w:rsid w:val="00405469"/>
    <w:pPr>
      <w:spacing w:before="0" w:after="0"/>
      <w:ind w:left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2"/>
    <w:next w:val="ad"/>
    <w:uiPriority w:val="39"/>
    <w:rsid w:val="00595889"/>
    <w:pPr>
      <w:spacing w:before="0" w:after="0"/>
      <w:ind w:left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a2"/>
    <w:next w:val="ad"/>
    <w:uiPriority w:val="39"/>
    <w:rsid w:val="00EE6C34"/>
    <w:pPr>
      <w:spacing w:before="0" w:after="0"/>
      <w:ind w:left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2"/>
    <w:next w:val="ad"/>
    <w:uiPriority w:val="39"/>
    <w:rsid w:val="00DF318B"/>
    <w:pPr>
      <w:spacing w:before="0" w:after="0"/>
      <w:ind w:left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0">
    <w:name w:val="Сетка таблицы8"/>
    <w:basedOn w:val="a2"/>
    <w:next w:val="ad"/>
    <w:uiPriority w:val="39"/>
    <w:rsid w:val="00050150"/>
    <w:pPr>
      <w:spacing w:before="0" w:after="0"/>
      <w:ind w:left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0">
    <w:name w:val="Сетка таблицы9"/>
    <w:basedOn w:val="a2"/>
    <w:next w:val="ad"/>
    <w:uiPriority w:val="39"/>
    <w:rsid w:val="00E241AB"/>
    <w:pPr>
      <w:spacing w:before="0" w:after="0"/>
      <w:ind w:left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2"/>
    <w:next w:val="ad"/>
    <w:uiPriority w:val="39"/>
    <w:rsid w:val="00EE21E8"/>
    <w:pPr>
      <w:spacing w:before="0" w:after="0"/>
      <w:ind w:left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d"/>
    <w:uiPriority w:val="39"/>
    <w:rsid w:val="000E490C"/>
    <w:pPr>
      <w:spacing w:before="0" w:after="0"/>
      <w:ind w:left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12"/>
    <w:basedOn w:val="a2"/>
    <w:next w:val="ad"/>
    <w:uiPriority w:val="39"/>
    <w:rsid w:val="000E490C"/>
    <w:pPr>
      <w:spacing w:before="0" w:after="0"/>
      <w:ind w:left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2"/>
    <w:next w:val="ad"/>
    <w:uiPriority w:val="39"/>
    <w:rsid w:val="007D4C9D"/>
    <w:pPr>
      <w:spacing w:before="0" w:after="0"/>
      <w:ind w:left="0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2"/>
    <w:next w:val="ad"/>
    <w:uiPriority w:val="39"/>
    <w:rsid w:val="008A2F06"/>
    <w:pPr>
      <w:spacing w:before="0" w:after="0"/>
      <w:ind w:left="0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2"/>
    <w:next w:val="ad"/>
    <w:uiPriority w:val="39"/>
    <w:rsid w:val="00AC6EFA"/>
    <w:pPr>
      <w:spacing w:before="0" w:after="0"/>
      <w:ind w:left="0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2"/>
    <w:next w:val="ad"/>
    <w:uiPriority w:val="39"/>
    <w:rsid w:val="00AC6EFA"/>
    <w:pPr>
      <w:spacing w:before="0" w:after="0"/>
      <w:ind w:left="0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Сетка таблицы17"/>
    <w:basedOn w:val="a2"/>
    <w:next w:val="ad"/>
    <w:uiPriority w:val="39"/>
    <w:rsid w:val="00321382"/>
    <w:pPr>
      <w:spacing w:before="0" w:after="0"/>
      <w:ind w:left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2"/>
    <w:next w:val="ad"/>
    <w:uiPriority w:val="39"/>
    <w:rsid w:val="00E62E64"/>
    <w:pPr>
      <w:spacing w:before="0" w:after="0"/>
      <w:ind w:left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">
    <w:name w:val="highlight"/>
    <w:basedOn w:val="a1"/>
    <w:rsid w:val="00C64F14"/>
  </w:style>
  <w:style w:type="paragraph" w:customStyle="1" w:styleId="headertext">
    <w:name w:val="headertext"/>
    <w:basedOn w:val="a"/>
    <w:rsid w:val="000B3FF3"/>
    <w:pPr>
      <w:spacing w:before="100" w:beforeAutospacing="1" w:after="100" w:afterAutospacing="1"/>
      <w:jc w:val="left"/>
    </w:pPr>
  </w:style>
  <w:style w:type="table" w:customStyle="1" w:styleId="520">
    <w:name w:val="Сетка таблицы52"/>
    <w:basedOn w:val="a2"/>
    <w:next w:val="ad"/>
    <w:rsid w:val="003323CD"/>
    <w:pPr>
      <w:spacing w:before="0" w:after="0"/>
      <w:ind w:left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6">
    <w:name w:val="c6"/>
    <w:basedOn w:val="a1"/>
    <w:rsid w:val="00F663FD"/>
  </w:style>
  <w:style w:type="table" w:styleId="3-6">
    <w:name w:val="Medium Grid 3 Accent 6"/>
    <w:basedOn w:val="a2"/>
    <w:uiPriority w:val="69"/>
    <w:rsid w:val="004437C2"/>
    <w:pPr>
      <w:spacing w:before="0" w:after="0"/>
      <w:ind w:left="0"/>
      <w:jc w:val="left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customStyle="1" w:styleId="Default">
    <w:name w:val="Default"/>
    <w:rsid w:val="00204671"/>
    <w:pPr>
      <w:autoSpaceDE w:val="0"/>
      <w:autoSpaceDN w:val="0"/>
      <w:adjustRightInd w:val="0"/>
      <w:spacing w:before="0" w:after="0"/>
      <w:ind w:left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"/>
    <w:rsid w:val="00DF1E1C"/>
    <w:pPr>
      <w:spacing w:before="100" w:beforeAutospacing="1" w:after="100" w:afterAutospacing="1"/>
      <w:jc w:val="left"/>
    </w:pPr>
  </w:style>
  <w:style w:type="character" w:customStyle="1" w:styleId="statuswrk">
    <w:name w:val="status_wrk"/>
    <w:basedOn w:val="a1"/>
    <w:rsid w:val="00A93D24"/>
  </w:style>
  <w:style w:type="paragraph" w:customStyle="1" w:styleId="ConsPlusTitle">
    <w:name w:val="ConsPlusTitle"/>
    <w:rsid w:val="00701A43"/>
    <w:pPr>
      <w:widowControl w:val="0"/>
      <w:autoSpaceDE w:val="0"/>
      <w:autoSpaceDN w:val="0"/>
      <w:spacing w:before="0" w:after="0"/>
      <w:ind w:left="0"/>
      <w:jc w:val="left"/>
    </w:pPr>
    <w:rPr>
      <w:rFonts w:ascii="Calibri" w:eastAsia="Times New Roman" w:hAnsi="Calibri" w:cs="Calibri"/>
      <w:b/>
      <w:szCs w:val="20"/>
      <w:lang w:eastAsia="ru-RU"/>
    </w:rPr>
  </w:style>
  <w:style w:type="character" w:styleId="afff9">
    <w:name w:val="annotation reference"/>
    <w:basedOn w:val="a1"/>
    <w:unhideWhenUsed/>
    <w:rsid w:val="00C83C1F"/>
    <w:rPr>
      <w:sz w:val="16"/>
      <w:szCs w:val="16"/>
    </w:rPr>
  </w:style>
  <w:style w:type="paragraph" w:styleId="afffa">
    <w:name w:val="annotation text"/>
    <w:basedOn w:val="a"/>
    <w:link w:val="afffb"/>
    <w:unhideWhenUsed/>
    <w:rsid w:val="00C83C1F"/>
    <w:rPr>
      <w:sz w:val="20"/>
      <w:szCs w:val="20"/>
    </w:rPr>
  </w:style>
  <w:style w:type="character" w:customStyle="1" w:styleId="afffb">
    <w:name w:val="Текст примечания Знак"/>
    <w:basedOn w:val="a1"/>
    <w:link w:val="afffa"/>
    <w:rsid w:val="00C83C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d"/>
    <w:uiPriority w:val="99"/>
    <w:semiHidden/>
    <w:unhideWhenUsed/>
    <w:rsid w:val="00C83C1F"/>
    <w:rPr>
      <w:b/>
      <w:bCs/>
    </w:rPr>
  </w:style>
  <w:style w:type="character" w:customStyle="1" w:styleId="afffd">
    <w:name w:val="Тема примечания Знак"/>
    <w:basedOn w:val="afffb"/>
    <w:link w:val="afffc"/>
    <w:uiPriority w:val="99"/>
    <w:semiHidden/>
    <w:rsid w:val="00C83C1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TableGridReport1">
    <w:name w:val="Table Grid Report1"/>
    <w:basedOn w:val="a2"/>
    <w:next w:val="ad"/>
    <w:uiPriority w:val="59"/>
    <w:rsid w:val="002B1314"/>
    <w:pPr>
      <w:spacing w:before="0" w:after="0"/>
      <w:ind w:left="0"/>
      <w:jc w:val="left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le">
    <w:name w:val="Title!Название НПА"/>
    <w:basedOn w:val="a"/>
    <w:rsid w:val="00B95101"/>
    <w:pPr>
      <w:suppressAutoHyphens/>
      <w:spacing w:before="240" w:after="60"/>
      <w:jc w:val="center"/>
    </w:pPr>
    <w:rPr>
      <w:rFonts w:eastAsia="Calibri"/>
      <w:b/>
      <w:bCs/>
      <w:kern w:val="2"/>
      <w:sz w:val="32"/>
      <w:szCs w:val="32"/>
      <w:lang w:eastAsia="zh-CN"/>
    </w:rPr>
  </w:style>
  <w:style w:type="character" w:customStyle="1" w:styleId="a4">
    <w:name w:val="Обычный текст Знак"/>
    <w:basedOn w:val="a1"/>
    <w:link w:val="a0"/>
    <w:rsid w:val="009C4419"/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paragraph" w:customStyle="1" w:styleId="ConsPlusNonformat">
    <w:name w:val="ConsPlusNonformat"/>
    <w:uiPriority w:val="99"/>
    <w:rsid w:val="00F40513"/>
    <w:pPr>
      <w:widowControl w:val="0"/>
      <w:autoSpaceDE w:val="0"/>
      <w:autoSpaceDN w:val="0"/>
      <w:adjustRightInd w:val="0"/>
      <w:spacing w:before="0" w:after="0"/>
      <w:ind w:left="0"/>
      <w:jc w:val="left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2e">
    <w:name w:val="Заголовок (Уровень 2)"/>
    <w:basedOn w:val="a"/>
    <w:next w:val="afff3"/>
    <w:link w:val="2f"/>
    <w:autoRedefine/>
    <w:qFormat/>
    <w:rsid w:val="009F2231"/>
    <w:pPr>
      <w:autoSpaceDE w:val="0"/>
      <w:autoSpaceDN w:val="0"/>
      <w:adjustRightInd w:val="0"/>
      <w:ind w:firstLine="709"/>
      <w:jc w:val="center"/>
      <w:outlineLvl w:val="0"/>
    </w:pPr>
    <w:rPr>
      <w:bCs/>
      <w:i/>
    </w:rPr>
  </w:style>
  <w:style w:type="character" w:customStyle="1" w:styleId="2f">
    <w:name w:val="Заголовок (Уровень 2) Знак"/>
    <w:basedOn w:val="a1"/>
    <w:link w:val="2e"/>
    <w:rsid w:val="009F2231"/>
    <w:rPr>
      <w:rFonts w:ascii="Times New Roman" w:eastAsia="Times New Roman" w:hAnsi="Times New Roman" w:cs="Times New Roman"/>
      <w:bCs/>
      <w:i/>
      <w:sz w:val="24"/>
      <w:szCs w:val="24"/>
      <w:lang w:eastAsia="ru-RU"/>
    </w:rPr>
  </w:style>
  <w:style w:type="paragraph" w:customStyle="1" w:styleId="S3">
    <w:name w:val="S_Обычный жирный"/>
    <w:basedOn w:val="a"/>
    <w:link w:val="S4"/>
    <w:qFormat/>
    <w:rsid w:val="00FA63CC"/>
    <w:pPr>
      <w:ind w:firstLine="709"/>
    </w:pPr>
    <w:rPr>
      <w:sz w:val="28"/>
    </w:rPr>
  </w:style>
  <w:style w:type="character" w:customStyle="1" w:styleId="S4">
    <w:name w:val="S_Обычный жирный Знак"/>
    <w:link w:val="S3"/>
    <w:rsid w:val="00FA63CC"/>
    <w:rPr>
      <w:rFonts w:ascii="Times New Roman" w:eastAsia="Times New Roman" w:hAnsi="Times New Roman" w:cs="Times New Roman"/>
      <w:sz w:val="28"/>
      <w:szCs w:val="24"/>
    </w:rPr>
  </w:style>
  <w:style w:type="paragraph" w:customStyle="1" w:styleId="111">
    <w:name w:val="Табличный_боковик_11"/>
    <w:link w:val="112"/>
    <w:qFormat/>
    <w:rsid w:val="00F848CC"/>
    <w:pPr>
      <w:spacing w:before="0" w:after="0"/>
      <w:ind w:left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боковик_11 Знак"/>
    <w:link w:val="111"/>
    <w:rsid w:val="00F848CC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rNar">
    <w:name w:val="Обычный ArNar Знак"/>
    <w:basedOn w:val="a1"/>
    <w:link w:val="ArNar0"/>
    <w:locked/>
    <w:rsid w:val="000F630E"/>
    <w:rPr>
      <w:rFonts w:ascii="Arial Narrow" w:hAnsi="Arial Narrow"/>
      <w:color w:val="000000"/>
    </w:rPr>
  </w:style>
  <w:style w:type="paragraph" w:customStyle="1" w:styleId="ArNar0">
    <w:name w:val="Обычный ArNar"/>
    <w:basedOn w:val="a"/>
    <w:link w:val="ArNar"/>
    <w:rsid w:val="000F630E"/>
    <w:pPr>
      <w:ind w:firstLine="709"/>
    </w:pPr>
    <w:rPr>
      <w:rFonts w:ascii="Arial Narrow" w:eastAsiaTheme="minorHAnsi" w:hAnsi="Arial Narrow" w:cstheme="minorBidi"/>
      <w:color w:val="000000"/>
      <w:sz w:val="22"/>
      <w:szCs w:val="22"/>
      <w:lang w:eastAsia="en-US"/>
    </w:rPr>
  </w:style>
  <w:style w:type="paragraph" w:customStyle="1" w:styleId="2f0">
    <w:name w:val="Текст с интервалом 2"/>
    <w:basedOn w:val="ArNar0"/>
    <w:rsid w:val="000F630E"/>
    <w:pPr>
      <w:spacing w:before="60"/>
    </w:pPr>
  </w:style>
  <w:style w:type="paragraph" w:customStyle="1" w:styleId="ConsPlusCell">
    <w:name w:val="ConsPlusCell"/>
    <w:uiPriority w:val="99"/>
    <w:rsid w:val="00BB39CF"/>
    <w:pPr>
      <w:widowControl w:val="0"/>
      <w:autoSpaceDE w:val="0"/>
      <w:autoSpaceDN w:val="0"/>
      <w:adjustRightInd w:val="0"/>
      <w:spacing w:before="0" w:after="0"/>
      <w:ind w:left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f2">
    <w:name w:val="Абзац списка Знак"/>
    <w:aliases w:val="обычный Знак,Заголовок мой1 Знак,СписокСТПр Знак,Абзац списка основной Знак,Bullet List Знак,FooterText Знак,numbered Знак,Paragraphe de liste1 Знак,lp1 Знак,Заголовок_3 Знак,Введение Знак,3_Абзац списка Знак,СПИСКИ Знак"/>
    <w:link w:val="afff1"/>
    <w:rsid w:val="001A4F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e">
    <w:name w:val="Таблица"/>
    <w:basedOn w:val="af9"/>
    <w:rsid w:val="00972410"/>
    <w:pPr>
      <w:spacing w:before="120" w:after="120"/>
      <w:ind w:left="0"/>
      <w:jc w:val="both"/>
    </w:pPr>
    <w:rPr>
      <w:rFonts w:ascii="Times New Roman" w:eastAsia="Times New Roman" w:hAnsi="Times New Roman"/>
      <w:b w:val="0"/>
      <w:color w:val="000000"/>
      <w:lang w:eastAsia="ru-RU"/>
    </w:rPr>
  </w:style>
  <w:style w:type="paragraph" w:customStyle="1" w:styleId="Heading">
    <w:name w:val="Heading"/>
    <w:rsid w:val="001F2280"/>
    <w:pPr>
      <w:spacing w:before="0" w:after="0"/>
      <w:ind w:left="0"/>
      <w:jc w:val="left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table" w:customStyle="1" w:styleId="TableGridReport2">
    <w:name w:val="Table Grid Report2"/>
    <w:basedOn w:val="a2"/>
    <w:next w:val="ad"/>
    <w:rsid w:val="00106DDE"/>
    <w:pPr>
      <w:spacing w:before="0" w:after="0"/>
      <w:ind w:left="0"/>
      <w:jc w:val="left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9">
    <w:name w:val="Основной текст с отступом.Основной текст 1.Нумерованный список !!.Надин стиль"/>
    <w:basedOn w:val="a"/>
    <w:rsid w:val="00796393"/>
    <w:pPr>
      <w:suppressAutoHyphens/>
      <w:spacing w:after="120"/>
      <w:ind w:firstLine="709"/>
    </w:pPr>
    <w:rPr>
      <w:rFonts w:ascii="Arial" w:hAnsi="Arial" w:cs="Calibri"/>
      <w:sz w:val="26"/>
      <w:szCs w:val="20"/>
      <w:lang w:eastAsia="ar-SA"/>
    </w:rPr>
  </w:style>
  <w:style w:type="paragraph" w:customStyle="1" w:styleId="affff">
    <w:name w:val="Мария"/>
    <w:basedOn w:val="a"/>
    <w:uiPriority w:val="99"/>
    <w:rsid w:val="0042603C"/>
    <w:pPr>
      <w:spacing w:before="240" w:after="120"/>
      <w:ind w:firstLine="709"/>
    </w:pPr>
    <w:rPr>
      <w:sz w:val="26"/>
      <w:szCs w:val="26"/>
    </w:rPr>
  </w:style>
  <w:style w:type="paragraph" w:customStyle="1" w:styleId="340">
    <w:name w:val="Основной текст 34"/>
    <w:basedOn w:val="a"/>
    <w:rsid w:val="00FE0827"/>
    <w:pPr>
      <w:suppressAutoHyphens/>
      <w:spacing w:after="120"/>
      <w:jc w:val="left"/>
    </w:pPr>
    <w:rPr>
      <w:sz w:val="16"/>
      <w:szCs w:val="16"/>
      <w:lang w:eastAsia="ar-SA"/>
    </w:rPr>
  </w:style>
  <w:style w:type="paragraph" w:customStyle="1" w:styleId="1a">
    <w:name w:val="Список маркированный 1"/>
    <w:basedOn w:val="a"/>
    <w:rsid w:val="00FE0827"/>
    <w:pPr>
      <w:tabs>
        <w:tab w:val="left" w:pos="357"/>
      </w:tabs>
      <w:suppressAutoHyphens/>
      <w:spacing w:line="312" w:lineRule="auto"/>
    </w:pPr>
    <w:rPr>
      <w:lang w:eastAsia="ar-SA"/>
    </w:rPr>
  </w:style>
  <w:style w:type="character" w:styleId="affff0">
    <w:name w:val="line number"/>
    <w:basedOn w:val="a1"/>
    <w:uiPriority w:val="99"/>
    <w:semiHidden/>
    <w:unhideWhenUsed/>
    <w:rsid w:val="00CA7A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622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09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8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5551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33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922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2515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5006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3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0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90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37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101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38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4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9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3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9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27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67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65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634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321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7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7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2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8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48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74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53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778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2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5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2031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6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63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22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2525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4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470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827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3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8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1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5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27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74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05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76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694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36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3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6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119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13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01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92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7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888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28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33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9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607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74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18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83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9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0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24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20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70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226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00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52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8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7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62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628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349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4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689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096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0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4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1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1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184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668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58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604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40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7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63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272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0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7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8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29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02903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9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795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5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50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0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5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6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43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39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60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649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4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5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89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35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3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4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71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3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66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48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88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61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88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88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87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03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31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104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4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27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37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95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79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5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66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69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24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89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3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495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1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3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8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5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4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8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1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5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8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8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40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149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85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93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84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6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6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8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69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3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32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09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418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1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1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7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3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4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9" Type="http://schemas.openxmlformats.org/officeDocument/2006/relationships/image" Target="media/image14.jpeg"/><Relationship Id="rId11" Type="http://schemas.openxmlformats.org/officeDocument/2006/relationships/footer" Target="footer2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FCBBA-445D-4C91-8C2F-984453022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47</Pages>
  <Words>3297</Words>
  <Characters>18797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Широбокова Мария Владимировна</cp:lastModifiedBy>
  <cp:revision>12</cp:revision>
  <cp:lastPrinted>2021-08-09T10:35:00Z</cp:lastPrinted>
  <dcterms:created xsi:type="dcterms:W3CDTF">2025-01-10T11:30:00Z</dcterms:created>
  <dcterms:modified xsi:type="dcterms:W3CDTF">2025-06-25T07:37:00Z</dcterms:modified>
</cp:coreProperties>
</file>