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85" w:rsidRDefault="00490E85" w:rsidP="00490E85">
      <w:pPr>
        <w:shd w:val="clear" w:color="auto" w:fill="FFFFFF"/>
        <w:spacing w:line="322" w:lineRule="exact"/>
        <w:jc w:val="center"/>
        <w:rPr>
          <w:b/>
          <w:spacing w:val="1"/>
          <w:sz w:val="28"/>
          <w:szCs w:val="28"/>
        </w:rPr>
      </w:pPr>
      <w:r w:rsidRPr="007F07AB">
        <w:rPr>
          <w:b/>
          <w:spacing w:val="1"/>
          <w:sz w:val="28"/>
          <w:szCs w:val="28"/>
        </w:rPr>
        <w:t>ПРОТОКОЛ</w:t>
      </w:r>
      <w:r>
        <w:rPr>
          <w:b/>
          <w:spacing w:val="1"/>
          <w:sz w:val="28"/>
          <w:szCs w:val="28"/>
        </w:rPr>
        <w:t xml:space="preserve"> №3/2021</w:t>
      </w:r>
    </w:p>
    <w:p w:rsidR="00490E85" w:rsidRPr="007F07AB" w:rsidRDefault="00490E85" w:rsidP="00490E85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</w:p>
    <w:p w:rsidR="00490E85" w:rsidRDefault="00490E85" w:rsidP="00490E85">
      <w:pPr>
        <w:tabs>
          <w:tab w:val="left" w:pos="4320"/>
          <w:tab w:val="left" w:pos="4680"/>
        </w:tabs>
        <w:ind w:right="14"/>
        <w:jc w:val="center"/>
        <w:rPr>
          <w:bCs/>
          <w:sz w:val="26"/>
          <w:szCs w:val="26"/>
        </w:rPr>
      </w:pPr>
      <w:r w:rsidRPr="003138A8">
        <w:rPr>
          <w:bCs/>
          <w:sz w:val="26"/>
          <w:szCs w:val="26"/>
        </w:rPr>
        <w:t>комиссии по соблюдению требований к служебному поведению муниципальных служащих администрации Грибановского городского поселения и урегулированию конфликта интересов</w:t>
      </w:r>
    </w:p>
    <w:p w:rsidR="00490E85" w:rsidRDefault="00490E85" w:rsidP="00490E85">
      <w:pPr>
        <w:tabs>
          <w:tab w:val="left" w:pos="4320"/>
          <w:tab w:val="left" w:pos="4680"/>
        </w:tabs>
        <w:ind w:right="14"/>
        <w:rPr>
          <w:bCs/>
          <w:sz w:val="24"/>
          <w:szCs w:val="24"/>
        </w:rPr>
      </w:pPr>
    </w:p>
    <w:p w:rsidR="00490E85" w:rsidRPr="002D4CBF" w:rsidRDefault="00490E85" w:rsidP="00490E85">
      <w:pPr>
        <w:tabs>
          <w:tab w:val="left" w:pos="4320"/>
          <w:tab w:val="left" w:pos="4680"/>
        </w:tabs>
        <w:ind w:right="14"/>
        <w:rPr>
          <w:bCs/>
          <w:sz w:val="24"/>
          <w:szCs w:val="24"/>
        </w:rPr>
      </w:pPr>
      <w:proofErr w:type="spellStart"/>
      <w:r w:rsidRPr="002D4CBF">
        <w:rPr>
          <w:bCs/>
          <w:sz w:val="24"/>
          <w:szCs w:val="24"/>
        </w:rPr>
        <w:t>пгт</w:t>
      </w:r>
      <w:proofErr w:type="spellEnd"/>
      <w:r w:rsidRPr="002D4CBF">
        <w:rPr>
          <w:bCs/>
          <w:sz w:val="24"/>
          <w:szCs w:val="24"/>
        </w:rPr>
        <w:t>. Грибановский</w:t>
      </w:r>
    </w:p>
    <w:p w:rsidR="00490E85" w:rsidRDefault="00490E85" w:rsidP="00490E85">
      <w:pPr>
        <w:rPr>
          <w:sz w:val="24"/>
          <w:szCs w:val="24"/>
        </w:rPr>
      </w:pPr>
      <w:r>
        <w:rPr>
          <w:sz w:val="24"/>
          <w:szCs w:val="24"/>
        </w:rPr>
        <w:t>16.09.2021г.</w:t>
      </w:r>
    </w:p>
    <w:p w:rsidR="00490E85" w:rsidRDefault="00490E85" w:rsidP="00490E85">
      <w:pPr>
        <w:rPr>
          <w:sz w:val="24"/>
          <w:szCs w:val="24"/>
        </w:rPr>
      </w:pPr>
      <w:r>
        <w:rPr>
          <w:sz w:val="24"/>
          <w:szCs w:val="24"/>
        </w:rPr>
        <w:t>10-00</w:t>
      </w:r>
    </w:p>
    <w:p w:rsidR="00490E85" w:rsidRDefault="00490E85" w:rsidP="00490E85">
      <w:pPr>
        <w:rPr>
          <w:sz w:val="24"/>
          <w:szCs w:val="24"/>
        </w:rPr>
      </w:pPr>
    </w:p>
    <w:p w:rsidR="00490E85" w:rsidRPr="009034F2" w:rsidRDefault="00490E85" w:rsidP="00490E85">
      <w:pPr>
        <w:rPr>
          <w:sz w:val="24"/>
          <w:szCs w:val="24"/>
        </w:rPr>
      </w:pPr>
      <w:r w:rsidRPr="009034F2">
        <w:rPr>
          <w:sz w:val="24"/>
          <w:szCs w:val="24"/>
        </w:rPr>
        <w:t>Состав комиссии -5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490E85" w:rsidRPr="009034F2" w:rsidRDefault="00490E85" w:rsidP="00490E85">
      <w:pPr>
        <w:rPr>
          <w:sz w:val="24"/>
          <w:szCs w:val="24"/>
        </w:rPr>
      </w:pPr>
      <w:r w:rsidRPr="009034F2">
        <w:rPr>
          <w:sz w:val="24"/>
          <w:szCs w:val="24"/>
        </w:rPr>
        <w:t>Присутствует-</w:t>
      </w:r>
      <w:r>
        <w:rPr>
          <w:sz w:val="24"/>
          <w:szCs w:val="24"/>
        </w:rPr>
        <w:t>4</w:t>
      </w:r>
      <w:r w:rsidRPr="009034F2">
        <w:rPr>
          <w:sz w:val="24"/>
          <w:szCs w:val="24"/>
        </w:rPr>
        <w:t xml:space="preserve">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490E85" w:rsidRPr="0087703C" w:rsidRDefault="00490E85" w:rsidP="00490E85">
      <w:pPr>
        <w:jc w:val="both"/>
        <w:rPr>
          <w:sz w:val="24"/>
          <w:szCs w:val="24"/>
        </w:rPr>
      </w:pPr>
    </w:p>
    <w:p w:rsidR="00490E85" w:rsidRPr="0087703C" w:rsidRDefault="00490E85" w:rsidP="00490E85">
      <w:pPr>
        <w:jc w:val="both"/>
        <w:rPr>
          <w:sz w:val="24"/>
          <w:szCs w:val="24"/>
        </w:rPr>
      </w:pPr>
      <w:r w:rsidRPr="0087703C">
        <w:rPr>
          <w:sz w:val="24"/>
          <w:szCs w:val="24"/>
        </w:rPr>
        <w:t>Повестка дня:</w:t>
      </w:r>
    </w:p>
    <w:p w:rsidR="00490E85" w:rsidRDefault="00490E85" w:rsidP="00490E85">
      <w:pPr>
        <w:numPr>
          <w:ilvl w:val="0"/>
          <w:numId w:val="1"/>
        </w:numPr>
        <w:jc w:val="both"/>
        <w:rPr>
          <w:spacing w:val="-1"/>
          <w:sz w:val="24"/>
          <w:szCs w:val="24"/>
        </w:rPr>
      </w:pPr>
      <w:r w:rsidRPr="0087703C">
        <w:rPr>
          <w:spacing w:val="-1"/>
          <w:sz w:val="24"/>
          <w:szCs w:val="24"/>
        </w:rPr>
        <w:t>Анализ обращений граждан и организаций, содержащих информацию о нарушени</w:t>
      </w:r>
      <w:r>
        <w:rPr>
          <w:spacing w:val="-1"/>
          <w:sz w:val="24"/>
          <w:szCs w:val="24"/>
        </w:rPr>
        <w:t>ях</w:t>
      </w:r>
      <w:r w:rsidRPr="0087703C">
        <w:rPr>
          <w:spacing w:val="-1"/>
          <w:sz w:val="24"/>
          <w:szCs w:val="24"/>
        </w:rPr>
        <w:t xml:space="preserve"> муниципальными служащими требований к служебному </w:t>
      </w:r>
      <w:r w:rsidR="008B1C63">
        <w:rPr>
          <w:spacing w:val="-1"/>
          <w:sz w:val="24"/>
          <w:szCs w:val="24"/>
        </w:rPr>
        <w:t>поведению</w:t>
      </w:r>
      <w:r>
        <w:rPr>
          <w:spacing w:val="-1"/>
          <w:sz w:val="24"/>
          <w:szCs w:val="24"/>
        </w:rPr>
        <w:t xml:space="preserve"> за истекший период 2021 года</w:t>
      </w:r>
      <w:r w:rsidRPr="0087703C">
        <w:rPr>
          <w:spacing w:val="-1"/>
          <w:sz w:val="24"/>
          <w:szCs w:val="24"/>
        </w:rPr>
        <w:t>.</w:t>
      </w:r>
    </w:p>
    <w:p w:rsidR="00490E85" w:rsidRPr="00FB3A0E" w:rsidRDefault="00490E85" w:rsidP="00490E85">
      <w:pPr>
        <w:ind w:left="360"/>
        <w:jc w:val="both"/>
        <w:rPr>
          <w:spacing w:val="-1"/>
          <w:sz w:val="24"/>
          <w:szCs w:val="24"/>
        </w:rPr>
      </w:pPr>
    </w:p>
    <w:p w:rsidR="00490E85" w:rsidRDefault="00490E85" w:rsidP="00490E85">
      <w:pPr>
        <w:jc w:val="both"/>
        <w:rPr>
          <w:sz w:val="24"/>
          <w:szCs w:val="24"/>
        </w:rPr>
      </w:pPr>
      <w:proofErr w:type="gramStart"/>
      <w:r w:rsidRPr="00197DDE">
        <w:rPr>
          <w:sz w:val="24"/>
          <w:szCs w:val="24"/>
        </w:rPr>
        <w:t xml:space="preserve">По первому вопросу "Анализ обращений граждан и организаций, содержащих информацию о нарушениях муниципальными служащими требований к служебному </w:t>
      </w:r>
      <w:r w:rsidR="008B1C63">
        <w:rPr>
          <w:sz w:val="24"/>
          <w:szCs w:val="24"/>
        </w:rPr>
        <w:t>поведению</w:t>
      </w:r>
      <w:r w:rsidRPr="00FB3A0E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 истекший период 2021 года</w:t>
      </w:r>
      <w:r w:rsidRPr="00197DDE">
        <w:rPr>
          <w:sz w:val="24"/>
          <w:szCs w:val="24"/>
        </w:rPr>
        <w:t xml:space="preserve">" слушали: </w:t>
      </w:r>
      <w:r>
        <w:rPr>
          <w:sz w:val="24"/>
          <w:szCs w:val="24"/>
        </w:rPr>
        <w:t xml:space="preserve">председателя комиссии </w:t>
      </w:r>
      <w:r w:rsidRPr="00197DDE">
        <w:rPr>
          <w:sz w:val="24"/>
          <w:szCs w:val="24"/>
        </w:rPr>
        <w:t>Носову И.В</w:t>
      </w:r>
      <w:r>
        <w:rPr>
          <w:sz w:val="24"/>
          <w:szCs w:val="24"/>
        </w:rPr>
        <w:t>.</w:t>
      </w:r>
      <w:r w:rsidRPr="00197DDE">
        <w:rPr>
          <w:sz w:val="24"/>
          <w:szCs w:val="24"/>
        </w:rPr>
        <w:t>, которая сообщила, что информации о нарушени</w:t>
      </w:r>
      <w:r>
        <w:rPr>
          <w:sz w:val="24"/>
          <w:szCs w:val="24"/>
        </w:rPr>
        <w:t>ях</w:t>
      </w:r>
      <w:r w:rsidRPr="00197DDE">
        <w:rPr>
          <w:sz w:val="24"/>
          <w:szCs w:val="24"/>
        </w:rPr>
        <w:t xml:space="preserve"> муниципальными служащими требований к служебному </w:t>
      </w:r>
      <w:r w:rsidR="008B1C63">
        <w:rPr>
          <w:sz w:val="24"/>
          <w:szCs w:val="24"/>
        </w:rPr>
        <w:t>поведению</w:t>
      </w:r>
      <w:r w:rsidRPr="00197DD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 истекший период 2021 года</w:t>
      </w:r>
      <w:r>
        <w:rPr>
          <w:sz w:val="24"/>
          <w:szCs w:val="24"/>
        </w:rPr>
        <w:t xml:space="preserve"> в комиссию и администрацию городского поселения </w:t>
      </w:r>
      <w:r w:rsidRPr="00197DDE">
        <w:rPr>
          <w:sz w:val="24"/>
          <w:szCs w:val="24"/>
        </w:rPr>
        <w:t>не поступало.</w:t>
      </w:r>
      <w:proofErr w:type="gramEnd"/>
    </w:p>
    <w:p w:rsidR="00490E85" w:rsidRDefault="00490E85" w:rsidP="00490E85">
      <w:pPr>
        <w:rPr>
          <w:sz w:val="24"/>
          <w:szCs w:val="24"/>
        </w:rPr>
      </w:pPr>
    </w:p>
    <w:p w:rsidR="00490E85" w:rsidRDefault="00490E85" w:rsidP="00490E85">
      <w:pPr>
        <w:rPr>
          <w:sz w:val="24"/>
          <w:szCs w:val="24"/>
        </w:rPr>
      </w:pPr>
    </w:p>
    <w:p w:rsidR="00490E85" w:rsidRPr="000F4FEA" w:rsidRDefault="00490E85" w:rsidP="00490E85">
      <w:pPr>
        <w:rPr>
          <w:sz w:val="24"/>
          <w:szCs w:val="24"/>
        </w:rPr>
      </w:pPr>
      <w:r w:rsidRPr="000F4FEA">
        <w:rPr>
          <w:sz w:val="24"/>
          <w:szCs w:val="24"/>
        </w:rPr>
        <w:t xml:space="preserve">Голосовали: За - </w:t>
      </w:r>
      <w:r>
        <w:rPr>
          <w:sz w:val="24"/>
          <w:szCs w:val="24"/>
        </w:rPr>
        <w:t>4</w:t>
      </w:r>
      <w:r w:rsidRPr="000F4FEA">
        <w:rPr>
          <w:sz w:val="24"/>
          <w:szCs w:val="24"/>
        </w:rPr>
        <w:t>, против- 0, воздержались – 0.</w:t>
      </w:r>
    </w:p>
    <w:p w:rsidR="00490E85" w:rsidRDefault="00490E85" w:rsidP="00490E85">
      <w:pPr>
        <w:jc w:val="both"/>
        <w:rPr>
          <w:sz w:val="24"/>
          <w:szCs w:val="24"/>
        </w:rPr>
      </w:pPr>
    </w:p>
    <w:p w:rsidR="00490E85" w:rsidRPr="0087703C" w:rsidRDefault="00490E85" w:rsidP="00490E85">
      <w:pPr>
        <w:shd w:val="clear" w:color="auto" w:fill="FFFFFF"/>
        <w:spacing w:before="182"/>
        <w:ind w:left="5"/>
        <w:rPr>
          <w:color w:val="434343"/>
          <w:spacing w:val="-1"/>
          <w:sz w:val="24"/>
          <w:szCs w:val="24"/>
        </w:rPr>
      </w:pPr>
    </w:p>
    <w:p w:rsidR="00490E85" w:rsidRDefault="00490E85" w:rsidP="00490E85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pacing w:val="-1"/>
          <w:sz w:val="24"/>
          <w:szCs w:val="24"/>
        </w:rPr>
        <w:t>Председатель комиссии                                                             Носова И.В.</w:t>
      </w:r>
    </w:p>
    <w:p w:rsidR="00490E85" w:rsidRDefault="00490E85" w:rsidP="00490E85">
      <w:pPr>
        <w:shd w:val="clear" w:color="auto" w:fill="FFFFFF"/>
        <w:spacing w:before="182"/>
        <w:rPr>
          <w:sz w:val="24"/>
          <w:szCs w:val="24"/>
        </w:rPr>
      </w:pPr>
    </w:p>
    <w:p w:rsidR="00490E85" w:rsidRPr="0087703C" w:rsidRDefault="00490E85" w:rsidP="00490E85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z w:val="24"/>
          <w:szCs w:val="24"/>
        </w:rPr>
        <w:t xml:space="preserve">Секретарь                                                                                       </w:t>
      </w:r>
      <w:r>
        <w:rPr>
          <w:sz w:val="24"/>
          <w:szCs w:val="24"/>
        </w:rPr>
        <w:t>Суркова Т.В.</w:t>
      </w:r>
    </w:p>
    <w:p w:rsidR="00490E85" w:rsidRDefault="00490E85" w:rsidP="00490E85"/>
    <w:p w:rsidR="00A1239D" w:rsidRDefault="00A1239D"/>
    <w:sectPr w:rsidR="00A1239D" w:rsidSect="00CA5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7B7"/>
    <w:multiLevelType w:val="hybridMultilevel"/>
    <w:tmpl w:val="5E7A0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0E85"/>
    <w:rsid w:val="002B0647"/>
    <w:rsid w:val="00490E85"/>
    <w:rsid w:val="008B1C63"/>
    <w:rsid w:val="00A1239D"/>
    <w:rsid w:val="00BD259C"/>
    <w:rsid w:val="00CA5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2</cp:revision>
  <cp:lastPrinted>2022-11-11T08:53:00Z</cp:lastPrinted>
  <dcterms:created xsi:type="dcterms:W3CDTF">2022-11-11T06:15:00Z</dcterms:created>
  <dcterms:modified xsi:type="dcterms:W3CDTF">2022-11-11T08:53:00Z</dcterms:modified>
</cp:coreProperties>
</file>