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9" w:rsidRDefault="005306E9" w:rsidP="005306E9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№4/202</w:t>
      </w:r>
      <w:r w:rsidR="00B55456">
        <w:rPr>
          <w:b/>
          <w:spacing w:val="1"/>
          <w:sz w:val="28"/>
          <w:szCs w:val="28"/>
        </w:rPr>
        <w:t>3</w:t>
      </w:r>
    </w:p>
    <w:p w:rsidR="005306E9" w:rsidRPr="007F07AB" w:rsidRDefault="005306E9" w:rsidP="005306E9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306E9" w:rsidRDefault="005306E9" w:rsidP="005306E9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5306E9" w:rsidRPr="002D4CBF" w:rsidRDefault="005306E9" w:rsidP="005306E9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  <w:proofErr w:type="spellStart"/>
      <w:r>
        <w:rPr>
          <w:bCs/>
          <w:sz w:val="26"/>
          <w:szCs w:val="26"/>
        </w:rPr>
        <w:t>п</w:t>
      </w:r>
      <w:r w:rsidRPr="002D4CBF">
        <w:rPr>
          <w:bCs/>
          <w:sz w:val="24"/>
          <w:szCs w:val="24"/>
        </w:rPr>
        <w:t>гт</w:t>
      </w:r>
      <w:proofErr w:type="spellEnd"/>
      <w:r w:rsidRPr="002D4CBF">
        <w:rPr>
          <w:bCs/>
          <w:sz w:val="24"/>
          <w:szCs w:val="24"/>
        </w:rPr>
        <w:t>. Грибановский</w:t>
      </w:r>
    </w:p>
    <w:p w:rsidR="00BE53FA" w:rsidRDefault="005306E9" w:rsidP="00BE53F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55456">
        <w:rPr>
          <w:sz w:val="24"/>
          <w:szCs w:val="24"/>
        </w:rPr>
        <w:t>6</w:t>
      </w:r>
      <w:r>
        <w:rPr>
          <w:sz w:val="24"/>
          <w:szCs w:val="24"/>
        </w:rPr>
        <w:t>.12.202</w:t>
      </w:r>
      <w:r w:rsidR="00BE53FA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5306E9" w:rsidRPr="0087703C" w:rsidRDefault="005306E9" w:rsidP="00BE53FA">
      <w:pPr>
        <w:jc w:val="righ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5306E9" w:rsidRPr="0087703C" w:rsidRDefault="005306E9" w:rsidP="00BE53FA">
      <w:pPr>
        <w:shd w:val="clear" w:color="auto" w:fill="FFFFFF"/>
        <w:jc w:val="righ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4</w:t>
      </w:r>
      <w:r w:rsidRPr="0087703C">
        <w:rPr>
          <w:spacing w:val="-4"/>
          <w:sz w:val="24"/>
          <w:szCs w:val="24"/>
        </w:rPr>
        <w:t>- 00 часов.</w:t>
      </w:r>
    </w:p>
    <w:p w:rsidR="005306E9" w:rsidRPr="009034F2" w:rsidRDefault="005306E9" w:rsidP="005306E9">
      <w:pPr>
        <w:rPr>
          <w:sz w:val="24"/>
          <w:szCs w:val="24"/>
        </w:rPr>
      </w:pPr>
      <w:r w:rsidRPr="009034F2">
        <w:rPr>
          <w:sz w:val="24"/>
          <w:szCs w:val="24"/>
        </w:rPr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306E9" w:rsidRPr="009034F2" w:rsidRDefault="005306E9" w:rsidP="005306E9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>
        <w:rPr>
          <w:sz w:val="24"/>
          <w:szCs w:val="24"/>
        </w:rPr>
        <w:t>5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306E9" w:rsidRDefault="005306E9" w:rsidP="005306E9">
      <w:pPr>
        <w:shd w:val="clear" w:color="auto" w:fill="FFFFFF"/>
        <w:spacing w:before="278" w:line="274" w:lineRule="exact"/>
      </w:pPr>
      <w:r>
        <w:rPr>
          <w:color w:val="000000"/>
          <w:spacing w:val="-3"/>
          <w:sz w:val="24"/>
          <w:szCs w:val="24"/>
        </w:rPr>
        <w:t>Повестка дня:</w:t>
      </w:r>
    </w:p>
    <w:p w:rsidR="005306E9" w:rsidRDefault="005306E9" w:rsidP="005306E9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firstLine="900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Анализ обращений граждан и организаций, содержащих информацию о нарушениях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муниципальными служащими требований к служебному </w:t>
      </w:r>
      <w:r w:rsidR="000C1871">
        <w:rPr>
          <w:color w:val="000000"/>
          <w:spacing w:val="8"/>
          <w:sz w:val="24"/>
          <w:szCs w:val="24"/>
        </w:rPr>
        <w:t>поведению</w:t>
      </w:r>
      <w:r>
        <w:rPr>
          <w:color w:val="000000"/>
          <w:spacing w:val="8"/>
          <w:sz w:val="24"/>
          <w:szCs w:val="24"/>
        </w:rPr>
        <w:t xml:space="preserve"> за второе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полугодие 202</w:t>
      </w:r>
      <w:r w:rsidR="00BE53FA">
        <w:rPr>
          <w:color w:val="000000"/>
          <w:spacing w:val="-2"/>
          <w:sz w:val="24"/>
          <w:szCs w:val="24"/>
        </w:rPr>
        <w:t>3</w:t>
      </w:r>
      <w:r>
        <w:rPr>
          <w:color w:val="000000"/>
          <w:spacing w:val="-2"/>
          <w:sz w:val="24"/>
          <w:szCs w:val="24"/>
        </w:rPr>
        <w:t xml:space="preserve"> года.</w:t>
      </w:r>
    </w:p>
    <w:p w:rsidR="005306E9" w:rsidRPr="00AD73D3" w:rsidRDefault="005306E9" w:rsidP="005306E9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74" w:lineRule="exact"/>
        <w:ind w:left="710" w:hanging="355"/>
        <w:jc w:val="both"/>
        <w:rPr>
          <w:color w:val="000000"/>
          <w:spacing w:val="-9"/>
          <w:sz w:val="24"/>
          <w:szCs w:val="24"/>
        </w:rPr>
      </w:pPr>
      <w:r w:rsidRPr="00AD73D3">
        <w:rPr>
          <w:color w:val="000000"/>
          <w:spacing w:val="-2"/>
          <w:sz w:val="24"/>
          <w:szCs w:val="24"/>
        </w:rPr>
        <w:t>Анализ обращений граждан и организаций, содержащих информацию о нарушениях</w:t>
      </w:r>
      <w:r w:rsidRPr="00AD73D3">
        <w:rPr>
          <w:color w:val="000000"/>
          <w:spacing w:val="-2"/>
          <w:sz w:val="24"/>
          <w:szCs w:val="24"/>
        </w:rPr>
        <w:br/>
      </w:r>
      <w:r w:rsidRPr="00AD73D3">
        <w:rPr>
          <w:color w:val="000000"/>
          <w:spacing w:val="-1"/>
          <w:sz w:val="24"/>
          <w:szCs w:val="24"/>
        </w:rPr>
        <w:t xml:space="preserve">муниципальными служащими требований к служебному </w:t>
      </w:r>
      <w:r w:rsidR="000C1871">
        <w:rPr>
          <w:color w:val="000000"/>
          <w:spacing w:val="-1"/>
          <w:sz w:val="24"/>
          <w:szCs w:val="24"/>
        </w:rPr>
        <w:t>поведению</w:t>
      </w:r>
      <w:r w:rsidRPr="00AD73D3">
        <w:rPr>
          <w:color w:val="000000"/>
          <w:spacing w:val="-1"/>
          <w:sz w:val="24"/>
          <w:szCs w:val="24"/>
        </w:rPr>
        <w:t xml:space="preserve"> за 20</w:t>
      </w:r>
      <w:r>
        <w:rPr>
          <w:color w:val="000000"/>
          <w:spacing w:val="-1"/>
          <w:sz w:val="24"/>
          <w:szCs w:val="24"/>
        </w:rPr>
        <w:t>2</w:t>
      </w:r>
      <w:r w:rsidR="00BE53FA">
        <w:rPr>
          <w:color w:val="000000"/>
          <w:spacing w:val="-1"/>
          <w:sz w:val="24"/>
          <w:szCs w:val="24"/>
        </w:rPr>
        <w:t>3</w:t>
      </w:r>
      <w:r w:rsidRPr="00AD73D3">
        <w:rPr>
          <w:color w:val="000000"/>
          <w:spacing w:val="-1"/>
          <w:sz w:val="24"/>
          <w:szCs w:val="24"/>
        </w:rPr>
        <w:t xml:space="preserve"> год.</w:t>
      </w:r>
    </w:p>
    <w:p w:rsidR="005306E9" w:rsidRPr="00AD73D3" w:rsidRDefault="005306E9" w:rsidP="005306E9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5"/>
        <w:jc w:val="both"/>
        <w:rPr>
          <w:color w:val="000000"/>
          <w:spacing w:val="-11"/>
          <w:sz w:val="24"/>
          <w:szCs w:val="24"/>
        </w:rPr>
      </w:pPr>
      <w:r w:rsidRPr="00AD73D3">
        <w:rPr>
          <w:color w:val="000000"/>
          <w:spacing w:val="9"/>
          <w:sz w:val="24"/>
          <w:szCs w:val="24"/>
        </w:rPr>
        <w:t>Принятие плана работы комиссии по соблюдению требований к служебному</w:t>
      </w:r>
      <w:r w:rsidRPr="00AD73D3">
        <w:rPr>
          <w:color w:val="000000"/>
          <w:spacing w:val="9"/>
          <w:sz w:val="24"/>
          <w:szCs w:val="24"/>
        </w:rPr>
        <w:br/>
      </w:r>
      <w:r w:rsidRPr="00AD73D3">
        <w:rPr>
          <w:color w:val="000000"/>
          <w:spacing w:val="2"/>
          <w:sz w:val="24"/>
          <w:szCs w:val="24"/>
        </w:rPr>
        <w:t>поведению муниципальных служащих администрации Грибановского городского</w:t>
      </w:r>
      <w:r w:rsidRPr="00AD73D3">
        <w:rPr>
          <w:color w:val="000000"/>
          <w:spacing w:val="2"/>
          <w:sz w:val="24"/>
          <w:szCs w:val="24"/>
        </w:rPr>
        <w:br/>
      </w:r>
      <w:r w:rsidRPr="00AD73D3">
        <w:rPr>
          <w:color w:val="000000"/>
          <w:sz w:val="24"/>
          <w:szCs w:val="24"/>
        </w:rPr>
        <w:t>поселения и урегулированию конфликта интересов на 20</w:t>
      </w:r>
      <w:r>
        <w:rPr>
          <w:color w:val="000000"/>
          <w:sz w:val="24"/>
          <w:szCs w:val="24"/>
        </w:rPr>
        <w:t>2</w:t>
      </w:r>
      <w:r w:rsidR="00BE53FA">
        <w:rPr>
          <w:color w:val="000000"/>
          <w:sz w:val="24"/>
          <w:szCs w:val="24"/>
        </w:rPr>
        <w:t>4</w:t>
      </w:r>
      <w:r w:rsidRPr="00AD73D3">
        <w:rPr>
          <w:color w:val="000000"/>
          <w:sz w:val="24"/>
          <w:szCs w:val="24"/>
        </w:rPr>
        <w:t xml:space="preserve"> год.</w:t>
      </w:r>
    </w:p>
    <w:p w:rsidR="005306E9" w:rsidRDefault="005306E9" w:rsidP="005306E9">
      <w:pPr>
        <w:shd w:val="clear" w:color="auto" w:fill="FFFFFF"/>
        <w:spacing w:before="322" w:line="322" w:lineRule="exact"/>
        <w:ind w:right="206" w:firstLine="1075"/>
        <w:jc w:val="both"/>
      </w:pPr>
      <w:r>
        <w:rPr>
          <w:color w:val="000000"/>
          <w:spacing w:val="-1"/>
          <w:sz w:val="24"/>
          <w:szCs w:val="24"/>
        </w:rPr>
        <w:t xml:space="preserve">По первому вопросу "Анализ обращений граждан и организаций, содержащих </w:t>
      </w:r>
      <w:r>
        <w:rPr>
          <w:color w:val="000000"/>
          <w:spacing w:val="1"/>
          <w:sz w:val="24"/>
          <w:szCs w:val="24"/>
        </w:rPr>
        <w:t xml:space="preserve">информацию о нарушениях муниципальными служащими требований к служебному </w:t>
      </w:r>
      <w:r>
        <w:rPr>
          <w:color w:val="000000"/>
          <w:sz w:val="24"/>
          <w:szCs w:val="24"/>
        </w:rPr>
        <w:t>поведению за второе полугодие 202</w:t>
      </w:r>
      <w:r w:rsidR="00BE53F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год" слушали: Суркову Т.В., которая сообщила, что </w:t>
      </w:r>
      <w:r>
        <w:rPr>
          <w:color w:val="000000"/>
          <w:spacing w:val="1"/>
          <w:sz w:val="24"/>
          <w:szCs w:val="24"/>
        </w:rPr>
        <w:t xml:space="preserve">информации о нарушениях муниципальными служащими требований к служебному </w:t>
      </w:r>
      <w:r>
        <w:rPr>
          <w:color w:val="000000"/>
          <w:spacing w:val="-1"/>
          <w:sz w:val="24"/>
          <w:szCs w:val="24"/>
        </w:rPr>
        <w:t>поведению за второе полугодие 202</w:t>
      </w:r>
      <w:r w:rsidR="00BE53FA">
        <w:rPr>
          <w:color w:val="000000"/>
          <w:spacing w:val="-1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 xml:space="preserve"> год, не поступало.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По первому вопросу решили: принять информации к сведению.</w:t>
      </w:r>
    </w:p>
    <w:p w:rsidR="005306E9" w:rsidRPr="005306E9" w:rsidRDefault="005306E9" w:rsidP="005306E9">
      <w:pPr>
        <w:shd w:val="clear" w:color="auto" w:fill="FFFFFF"/>
        <w:spacing w:line="274" w:lineRule="exact"/>
        <w:ind w:left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spacing w:before="5" w:line="274" w:lineRule="exact"/>
        <w:ind w:left="5" w:right="216" w:firstLine="1070"/>
        <w:jc w:val="both"/>
      </w:pPr>
      <w:r>
        <w:rPr>
          <w:color w:val="000000"/>
          <w:sz w:val="24"/>
          <w:szCs w:val="24"/>
        </w:rPr>
        <w:t xml:space="preserve">По второму вопросу "Анализ обращений граждан и организаций, содержащих </w:t>
      </w:r>
      <w:r>
        <w:rPr>
          <w:color w:val="000000"/>
          <w:spacing w:val="1"/>
          <w:sz w:val="24"/>
          <w:szCs w:val="24"/>
        </w:rPr>
        <w:t xml:space="preserve">информацию о нарушениях муниципальными служащими требований к служебному </w:t>
      </w:r>
      <w:r>
        <w:rPr>
          <w:color w:val="000000"/>
          <w:sz w:val="24"/>
          <w:szCs w:val="24"/>
        </w:rPr>
        <w:t>поведению за 202</w:t>
      </w:r>
      <w:r w:rsidR="00BE53F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год" слушали: Суркову Т.В., которая сообщила, что информации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нарушений</w:t>
      </w:r>
      <w:proofErr w:type="gramEnd"/>
      <w:r>
        <w:rPr>
          <w:color w:val="000000"/>
          <w:spacing w:val="1"/>
          <w:sz w:val="24"/>
          <w:szCs w:val="24"/>
        </w:rPr>
        <w:t xml:space="preserve"> муниципальными служащими требований к служебному </w:t>
      </w:r>
      <w:r w:rsidR="000C1871">
        <w:rPr>
          <w:color w:val="000000"/>
          <w:spacing w:val="1"/>
          <w:sz w:val="24"/>
          <w:szCs w:val="24"/>
        </w:rPr>
        <w:t>поведению</w:t>
      </w:r>
      <w:r>
        <w:rPr>
          <w:color w:val="000000"/>
          <w:spacing w:val="1"/>
          <w:sz w:val="24"/>
          <w:szCs w:val="24"/>
        </w:rPr>
        <w:t xml:space="preserve"> за 202</w:t>
      </w:r>
      <w:r w:rsidR="00BE53FA">
        <w:rPr>
          <w:color w:val="000000"/>
          <w:spacing w:val="1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год, не поступало.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По второму вопросу решили: принять информации к сведению.</w:t>
      </w:r>
    </w:p>
    <w:p w:rsidR="005306E9" w:rsidRPr="005306E9" w:rsidRDefault="005306E9" w:rsidP="005306E9">
      <w:pPr>
        <w:shd w:val="clear" w:color="auto" w:fill="FFFFFF"/>
        <w:spacing w:line="274" w:lineRule="exact"/>
        <w:ind w:left="10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tabs>
          <w:tab w:val="left" w:pos="710"/>
        </w:tabs>
        <w:spacing w:before="5" w:line="274" w:lineRule="exact"/>
        <w:ind w:firstLine="10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 третьему вопросу: </w:t>
      </w:r>
    </w:p>
    <w:p w:rsidR="005306E9" w:rsidRDefault="005306E9" w:rsidP="005306E9">
      <w:pPr>
        <w:shd w:val="clear" w:color="auto" w:fill="FFFFFF"/>
        <w:spacing w:line="274" w:lineRule="exact"/>
        <w:ind w:left="5" w:firstLine="1070"/>
        <w:jc w:val="both"/>
      </w:pPr>
      <w:r>
        <w:rPr>
          <w:color w:val="000000"/>
          <w:spacing w:val="1"/>
          <w:sz w:val="24"/>
          <w:szCs w:val="24"/>
        </w:rPr>
        <w:t xml:space="preserve">"О принятии плана работы комиссии по соблюдению </w:t>
      </w:r>
      <w:r>
        <w:rPr>
          <w:color w:val="000000"/>
          <w:spacing w:val="3"/>
          <w:sz w:val="24"/>
          <w:szCs w:val="24"/>
        </w:rPr>
        <w:t xml:space="preserve">требований к служебному поведению муниципальных служащих администрации </w:t>
      </w:r>
      <w:r>
        <w:rPr>
          <w:color w:val="000000"/>
          <w:spacing w:val="4"/>
          <w:sz w:val="24"/>
          <w:szCs w:val="24"/>
        </w:rPr>
        <w:t>Грибановского городского поселения и урегулированию конфликта интересов на 202</w:t>
      </w:r>
      <w:r w:rsidR="00BE53FA">
        <w:rPr>
          <w:color w:val="000000"/>
          <w:spacing w:val="4"/>
          <w:sz w:val="24"/>
          <w:szCs w:val="24"/>
        </w:rPr>
        <w:t>3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год" слушали: Носову И.В., который довела до сведения комиссии план работы комиссии </w:t>
      </w:r>
      <w:r>
        <w:rPr>
          <w:color w:val="000000"/>
          <w:spacing w:val="2"/>
          <w:sz w:val="24"/>
          <w:szCs w:val="24"/>
        </w:rPr>
        <w:t xml:space="preserve">по соблюдению требований к служебному поведению муниципальных служащих </w:t>
      </w:r>
      <w:r>
        <w:rPr>
          <w:color w:val="000000"/>
          <w:spacing w:val="3"/>
          <w:sz w:val="24"/>
          <w:szCs w:val="24"/>
        </w:rPr>
        <w:t xml:space="preserve">администрации Грибановского городского поселения и урегулированию конфликта </w:t>
      </w:r>
      <w:r>
        <w:rPr>
          <w:color w:val="000000"/>
          <w:spacing w:val="-1"/>
          <w:sz w:val="24"/>
          <w:szCs w:val="24"/>
        </w:rPr>
        <w:t>интересов на 202</w:t>
      </w:r>
      <w:r w:rsidR="00BE53FA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 год.</w:t>
      </w:r>
    </w:p>
    <w:p w:rsidR="005306E9" w:rsidRDefault="005306E9" w:rsidP="005306E9">
      <w:pPr>
        <w:shd w:val="clear" w:color="auto" w:fill="FFFFFF"/>
        <w:spacing w:line="274" w:lineRule="exact"/>
        <w:ind w:left="5" w:right="216" w:firstLine="1070"/>
        <w:jc w:val="both"/>
      </w:pPr>
      <w:r>
        <w:rPr>
          <w:color w:val="000000"/>
          <w:sz w:val="24"/>
          <w:szCs w:val="24"/>
        </w:rPr>
        <w:t xml:space="preserve">По вопросу решили: Принять план работы комиссии по соблюдению </w:t>
      </w:r>
      <w:r>
        <w:rPr>
          <w:color w:val="000000"/>
          <w:spacing w:val="3"/>
          <w:sz w:val="24"/>
          <w:szCs w:val="24"/>
        </w:rPr>
        <w:t xml:space="preserve">требований к служебному поведению муниципальных служащих администрации </w:t>
      </w:r>
      <w:r>
        <w:rPr>
          <w:color w:val="000000"/>
          <w:spacing w:val="-1"/>
          <w:sz w:val="24"/>
          <w:szCs w:val="24"/>
        </w:rPr>
        <w:t>Грибановского городского поселения и урегулированию конфликта интересов на 202</w:t>
      </w:r>
      <w:r w:rsidR="00BE53FA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 год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План прилагается.</w:t>
      </w:r>
    </w:p>
    <w:p w:rsidR="005306E9" w:rsidRDefault="005306E9" w:rsidP="005306E9">
      <w:pPr>
        <w:shd w:val="clear" w:color="auto" w:fill="FFFFFF"/>
        <w:spacing w:line="274" w:lineRule="exact"/>
        <w:jc w:val="both"/>
      </w:pPr>
    </w:p>
    <w:p w:rsidR="005306E9" w:rsidRDefault="005306E9" w:rsidP="005306E9">
      <w:pPr>
        <w:shd w:val="clear" w:color="auto" w:fill="FFFFFF"/>
        <w:tabs>
          <w:tab w:val="left" w:pos="5256"/>
          <w:tab w:val="left" w:pos="6024"/>
        </w:tabs>
        <w:spacing w:before="187"/>
        <w:ind w:left="5"/>
        <w:jc w:val="both"/>
      </w:pPr>
      <w:r>
        <w:rPr>
          <w:color w:val="000000"/>
          <w:spacing w:val="-3"/>
          <w:sz w:val="24"/>
          <w:szCs w:val="24"/>
        </w:rPr>
        <w:t>Председатель комиссии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Носова И.В.</w:t>
      </w: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jc w:val="both"/>
        <w:rPr>
          <w:color w:val="000000"/>
          <w:spacing w:val="-5"/>
          <w:sz w:val="24"/>
          <w:szCs w:val="24"/>
        </w:rPr>
      </w:pP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jc w:val="both"/>
      </w:pPr>
      <w:r>
        <w:rPr>
          <w:color w:val="000000"/>
          <w:spacing w:val="-5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Суркова Т.В.</w:t>
      </w: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sectPr w:rsidR="005306E9" w:rsidSect="005306E9">
          <w:pgSz w:w="11909" w:h="16834"/>
          <w:pgMar w:top="732" w:right="427" w:bottom="709" w:left="1543" w:header="720" w:footer="720" w:gutter="0"/>
          <w:cols w:space="60"/>
          <w:noEndnote/>
        </w:sectPr>
      </w:pPr>
    </w:p>
    <w:p w:rsidR="005306E9" w:rsidRDefault="005306E9" w:rsidP="005306E9">
      <w:pPr>
        <w:shd w:val="clear" w:color="auto" w:fill="FFFFFF"/>
        <w:spacing w:line="235" w:lineRule="exact"/>
        <w:ind w:left="5760"/>
        <w:jc w:val="right"/>
      </w:pPr>
      <w:r>
        <w:rPr>
          <w:color w:val="212121"/>
          <w:spacing w:val="-4"/>
        </w:rPr>
        <w:lastRenderedPageBreak/>
        <w:t>УТВЕРЖДЕН</w:t>
      </w:r>
    </w:p>
    <w:p w:rsidR="005306E9" w:rsidRDefault="005306E9" w:rsidP="005306E9">
      <w:pPr>
        <w:shd w:val="clear" w:color="auto" w:fill="FFFFFF"/>
        <w:spacing w:line="235" w:lineRule="exact"/>
        <w:ind w:left="4140" w:right="-5"/>
        <w:jc w:val="right"/>
      </w:pPr>
      <w:r>
        <w:rPr>
          <w:color w:val="212121"/>
        </w:rPr>
        <w:t>Протоколом комиссии соблюдению требований к служебному</w:t>
      </w:r>
      <w:r>
        <w:t xml:space="preserve"> </w:t>
      </w:r>
      <w:r>
        <w:rPr>
          <w:color w:val="212121"/>
        </w:rPr>
        <w:t>поведению государственных гражданских служащих и</w:t>
      </w:r>
      <w:r>
        <w:t xml:space="preserve"> </w:t>
      </w:r>
      <w:r>
        <w:rPr>
          <w:color w:val="212121"/>
        </w:rPr>
        <w:t xml:space="preserve">урегулированию </w:t>
      </w:r>
      <w:r>
        <w:rPr>
          <w:color w:val="000000"/>
        </w:rPr>
        <w:t xml:space="preserve">конфликта </w:t>
      </w:r>
      <w:r>
        <w:rPr>
          <w:color w:val="212121"/>
        </w:rPr>
        <w:t>интересов</w:t>
      </w:r>
    </w:p>
    <w:p w:rsidR="005306E9" w:rsidRDefault="005306E9" w:rsidP="005306E9">
      <w:pPr>
        <w:shd w:val="clear" w:color="auto" w:fill="FFFFFF"/>
        <w:spacing w:line="235" w:lineRule="exact"/>
        <w:ind w:left="5760" w:right="-5"/>
        <w:jc w:val="right"/>
      </w:pPr>
      <w:r>
        <w:rPr>
          <w:color w:val="212121"/>
          <w:spacing w:val="1"/>
        </w:rPr>
        <w:t>от 2</w:t>
      </w:r>
      <w:r w:rsidR="00BE53FA">
        <w:rPr>
          <w:color w:val="212121"/>
          <w:spacing w:val="1"/>
        </w:rPr>
        <w:t>6</w:t>
      </w:r>
      <w:r>
        <w:rPr>
          <w:color w:val="212121"/>
          <w:spacing w:val="1"/>
        </w:rPr>
        <w:t>.12.202</w:t>
      </w:r>
      <w:r w:rsidR="00BE53FA">
        <w:rPr>
          <w:color w:val="212121"/>
          <w:spacing w:val="1"/>
        </w:rPr>
        <w:t>3</w:t>
      </w:r>
      <w:r>
        <w:rPr>
          <w:color w:val="212121"/>
          <w:spacing w:val="1"/>
        </w:rPr>
        <w:t xml:space="preserve"> года №4/202</w:t>
      </w:r>
      <w:r w:rsidR="00BE53FA">
        <w:rPr>
          <w:color w:val="212121"/>
          <w:spacing w:val="1"/>
        </w:rPr>
        <w:t>3</w:t>
      </w:r>
    </w:p>
    <w:p w:rsidR="005306E9" w:rsidRDefault="005306E9" w:rsidP="005306E9">
      <w:pPr>
        <w:shd w:val="clear" w:color="auto" w:fill="FFFFFF"/>
        <w:spacing w:before="216" w:line="274" w:lineRule="exact"/>
        <w:jc w:val="center"/>
      </w:pPr>
      <w:r>
        <w:rPr>
          <w:color w:val="212121"/>
          <w:spacing w:val="-6"/>
          <w:sz w:val="26"/>
          <w:szCs w:val="26"/>
        </w:rPr>
        <w:t>ПЛАН</w:t>
      </w:r>
    </w:p>
    <w:p w:rsidR="005306E9" w:rsidRDefault="005306E9" w:rsidP="005306E9">
      <w:pPr>
        <w:shd w:val="clear" w:color="auto" w:fill="FFFFFF"/>
        <w:spacing w:before="5" w:line="274" w:lineRule="exact"/>
        <w:ind w:right="461" w:firstLine="634"/>
        <w:jc w:val="center"/>
      </w:pPr>
      <w:r>
        <w:rPr>
          <w:color w:val="212121"/>
          <w:spacing w:val="-4"/>
          <w:sz w:val="26"/>
          <w:szCs w:val="26"/>
        </w:rPr>
        <w:t xml:space="preserve">работы комиссии по соблюдению требований к служебному поведению </w:t>
      </w:r>
      <w:r>
        <w:rPr>
          <w:color w:val="212121"/>
          <w:spacing w:val="-3"/>
          <w:sz w:val="26"/>
          <w:szCs w:val="26"/>
        </w:rPr>
        <w:t>государственных гражданских служащих и урегулированию конфликта интересов</w:t>
      </w:r>
      <w:r>
        <w:t xml:space="preserve"> </w:t>
      </w:r>
      <w:r>
        <w:rPr>
          <w:color w:val="212121"/>
          <w:spacing w:val="-8"/>
          <w:sz w:val="26"/>
          <w:szCs w:val="26"/>
        </w:rPr>
        <w:t>на 202</w:t>
      </w:r>
      <w:r w:rsidR="00BE53FA">
        <w:rPr>
          <w:color w:val="212121"/>
          <w:spacing w:val="-8"/>
          <w:sz w:val="26"/>
          <w:szCs w:val="26"/>
        </w:rPr>
        <w:t>4</w:t>
      </w:r>
      <w:r>
        <w:rPr>
          <w:color w:val="212121"/>
          <w:spacing w:val="-8"/>
          <w:sz w:val="26"/>
          <w:szCs w:val="26"/>
        </w:rPr>
        <w:t xml:space="preserve"> год</w:t>
      </w:r>
    </w:p>
    <w:p w:rsidR="005306E9" w:rsidRDefault="005306E9" w:rsidP="005306E9">
      <w:pPr>
        <w:spacing w:after="259" w:line="1" w:lineRule="exact"/>
        <w:rPr>
          <w:sz w:val="2"/>
          <w:szCs w:val="2"/>
        </w:rPr>
      </w:pPr>
    </w:p>
    <w:tbl>
      <w:tblPr>
        <w:tblW w:w="10445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8100"/>
        <w:gridCol w:w="1805"/>
      </w:tblGrid>
      <w:tr w:rsidR="005306E9" w:rsidTr="006C4B2E">
        <w:trPr>
          <w:trHeight w:hRule="exact"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50" w:lineRule="exact"/>
              <w:ind w:left="-40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4"/>
              </w:rPr>
              <w:t>п</w:t>
            </w:r>
            <w:proofErr w:type="spellEnd"/>
            <w:proofErr w:type="gramEnd"/>
            <w:r>
              <w:rPr>
                <w:color w:val="000000"/>
                <w:spacing w:val="-4"/>
              </w:rPr>
              <w:t>/</w:t>
            </w:r>
            <w:proofErr w:type="spellStart"/>
            <w:r>
              <w:rPr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ind w:left="2251"/>
            </w:pPr>
            <w:r>
              <w:rPr>
                <w:color w:val="000000"/>
                <w:spacing w:val="-1"/>
              </w:rPr>
              <w:t>Наименование вопроса для рассмотрения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left="67" w:right="86"/>
              <w:jc w:val="center"/>
            </w:pPr>
            <w:r>
              <w:rPr>
                <w:color w:val="000000"/>
                <w:spacing w:val="-2"/>
              </w:rPr>
              <w:t>Дата проведения заседания</w:t>
            </w:r>
          </w:p>
        </w:tc>
      </w:tr>
      <w:tr w:rsidR="005306E9" w:rsidTr="006C4B2E">
        <w:trPr>
          <w:trHeight w:hRule="exact" w:val="2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pacing w:val="-1"/>
              </w:rPr>
              <w:t xml:space="preserve">Рассмотрение материалов проверки, свидетельствующих: </w:t>
            </w:r>
            <w:r>
              <w:rPr>
                <w:color w:val="000000"/>
                <w:spacing w:val="6"/>
              </w:rPr>
              <w:t xml:space="preserve">о представлении муниципальными служащим недостоверных или неполных сведений о </w:t>
            </w:r>
            <w:r>
              <w:rPr>
                <w:color w:val="000000"/>
              </w:rPr>
              <w:t xml:space="preserve">доходах, об имуществе и обязательствах имущественного характера своих супруги (супруга) </w:t>
            </w:r>
            <w:r>
              <w:rPr>
                <w:color w:val="000000"/>
                <w:spacing w:val="-1"/>
              </w:rPr>
              <w:t xml:space="preserve">и несовершеннолетних детей; </w:t>
            </w:r>
            <w:r>
              <w:rPr>
                <w:color w:val="000000"/>
              </w:rPr>
              <w:t xml:space="preserve">о несоблюдении муниципальными служащими требований к служебному поведению и (или) требований об урегулировании конфликта интересов; </w:t>
            </w:r>
            <w:r>
              <w:rPr>
                <w:color w:val="000000"/>
                <w:spacing w:val="1"/>
              </w:rPr>
              <w:t xml:space="preserve">-  заявления  муниципального  служащего   о  невозможности  по   объективным   причинам представить сведения о доходах, об имуществе и обязательствах имущественного характера </w:t>
            </w:r>
            <w:r>
              <w:rPr>
                <w:color w:val="000000"/>
                <w:spacing w:val="-1"/>
              </w:rPr>
              <w:t xml:space="preserve">своих супруги (супруга) и несовершеннолетних детей; </w:t>
            </w:r>
            <w:r>
              <w:rPr>
                <w:color w:val="000000"/>
              </w:rPr>
              <w:t xml:space="preserve">-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r>
              <w:rPr>
                <w:color w:val="000000"/>
                <w:spacing w:val="-2"/>
              </w:rPr>
              <w:t>интересов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5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7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firstLine="538"/>
              <w:jc w:val="both"/>
            </w:pPr>
            <w:proofErr w:type="gramStart"/>
            <w:r>
              <w:rPr>
                <w:color w:val="000000"/>
                <w:spacing w:val="6"/>
              </w:rPr>
              <w:t>Рассмотрение</w:t>
            </w:r>
            <w:proofErr w:type="gramEnd"/>
            <w:r>
              <w:rPr>
                <w:color w:val="000000"/>
                <w:spacing w:val="6"/>
              </w:rPr>
              <w:t xml:space="preserve"> поступившее обращения граждан и организаций, содержащих </w:t>
            </w:r>
            <w:r>
              <w:rPr>
                <w:color w:val="000000"/>
                <w:spacing w:val="4"/>
              </w:rPr>
              <w:t xml:space="preserve">информацию о нарушениях муниципальными служащими требований к служебному </w:t>
            </w:r>
            <w:r w:rsidR="000C1871">
              <w:rPr>
                <w:color w:val="000000"/>
                <w:spacing w:val="-3"/>
              </w:rPr>
              <w:t>поведению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60" w:right="384"/>
              <w:jc w:val="center"/>
            </w:pPr>
            <w:r>
              <w:rPr>
                <w:color w:val="000000"/>
                <w:spacing w:val="-3"/>
              </w:rPr>
              <w:t>В течение года</w:t>
            </w:r>
          </w:p>
        </w:tc>
      </w:tr>
      <w:tr w:rsidR="005306E9" w:rsidTr="006C4B2E">
        <w:trPr>
          <w:trHeight w:hRule="exact" w:val="9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8"/>
              </w:rPr>
              <w:t xml:space="preserve">Представление любого члена комиссии, касающееся обеспечения соблюдения </w:t>
            </w:r>
            <w:r>
              <w:rPr>
                <w:color w:val="000000"/>
              </w:rPr>
              <w:t xml:space="preserve">муниципальными служащими требований к служебному поведению и (или) требований об </w:t>
            </w:r>
            <w:r>
              <w:rPr>
                <w:color w:val="000000"/>
                <w:spacing w:val="5"/>
              </w:rPr>
              <w:t xml:space="preserve">урегулировании конфликта интересов либо осуществления мер по предупреждению </w:t>
            </w:r>
            <w:r>
              <w:rPr>
                <w:color w:val="000000"/>
                <w:spacing w:val="-1"/>
              </w:rPr>
              <w:t>коррупции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40" w:lineRule="exact"/>
              <w:ind w:left="355" w:right="384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9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color w:val="000000"/>
              </w:rPr>
              <w:t xml:space="preserve">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      </w:r>
            <w:r>
              <w:rPr>
                <w:color w:val="000000"/>
                <w:spacing w:val="3"/>
              </w:rPr>
              <w:t xml:space="preserve">Федерального закона от 03 декабря 2012 года № 230-ФЗ «О </w:t>
            </w:r>
            <w:proofErr w:type="gramStart"/>
            <w:r>
              <w:rPr>
                <w:color w:val="000000"/>
                <w:spacing w:val="3"/>
              </w:rPr>
              <w:t>контроле за</w:t>
            </w:r>
            <w:proofErr w:type="gramEnd"/>
            <w:r>
              <w:rPr>
                <w:color w:val="000000"/>
                <w:spacing w:val="3"/>
              </w:rPr>
              <w:t xml:space="preserve"> соответствием </w:t>
            </w:r>
            <w:r>
              <w:rPr>
                <w:color w:val="000000"/>
              </w:rPr>
              <w:t>расходов лиц, замещающих государственные должности, и иных лиц их доходам»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40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>В течение года</w:t>
            </w:r>
          </w:p>
        </w:tc>
      </w:tr>
      <w:tr w:rsidR="005306E9" w:rsidTr="006C4B2E">
        <w:trPr>
          <w:trHeight w:hRule="exact" w:val="2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jc w:val="both"/>
            </w:pPr>
            <w:proofErr w:type="gramStart"/>
            <w:r>
              <w:rPr>
                <w:color w:val="000000"/>
                <w:spacing w:val="1"/>
              </w:rPr>
              <w:t xml:space="preserve">Поступившее в соответствии с частью 4 статьи 12 Федерального закона от 25 декабря 2008 </w:t>
            </w:r>
            <w:r>
              <w:rPr>
                <w:color w:val="000000"/>
              </w:rPr>
              <w:t xml:space="preserve">года № 273-ФЗ «О противодействии коррупции» в администрацию городского поселения уведомление коммерческой или некоммерческой организации о заключении с гражданином, </w:t>
            </w:r>
            <w:r>
              <w:rPr>
                <w:color w:val="000000"/>
                <w:spacing w:val="-1"/>
              </w:rPr>
              <w:t>замещавшим должность муниципальной службы в департаменте, трудового или гражданско-</w:t>
            </w:r>
            <w:r>
              <w:rPr>
                <w:color w:val="000000"/>
              </w:rPr>
              <w:t xml:space="preserve">правового договора на выполнение работ (оказание услуг) при условии, что указанному </w:t>
            </w:r>
            <w:r>
              <w:rPr>
                <w:color w:val="000000"/>
                <w:spacing w:val="4"/>
              </w:rPr>
              <w:t>гражданину комиссией ранее было отказано во вступлении в трудовые</w:t>
            </w:r>
            <w:proofErr w:type="gramEnd"/>
            <w:r>
              <w:rPr>
                <w:color w:val="000000"/>
                <w:spacing w:val="4"/>
              </w:rPr>
              <w:t xml:space="preserve"> и гражданско-</w:t>
            </w:r>
            <w:r>
              <w:rPr>
                <w:color w:val="000000"/>
                <w:spacing w:val="1"/>
              </w:rPr>
              <w:t xml:space="preserve">правовые отношения с указанной организацией или что вопрос о даче согласия такому </w:t>
            </w:r>
            <w:r>
              <w:rPr>
                <w:color w:val="000000"/>
              </w:rPr>
              <w:t xml:space="preserve">гражданину на замещение им должности в коммерческой или некоммерческой организации </w:t>
            </w:r>
            <w:r>
              <w:rPr>
                <w:color w:val="000000"/>
                <w:spacing w:val="-1"/>
              </w:rPr>
              <w:t xml:space="preserve">либо на выполнение им работы на условиях гражданско-правового договора в коммерческой </w:t>
            </w:r>
            <w:r>
              <w:rPr>
                <w:color w:val="000000"/>
              </w:rPr>
              <w:t>или некоммерческой организации комиссией не рассматривался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1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color w:val="000000"/>
              </w:rPr>
              <w:t xml:space="preserve">Поступление информации от иных источников о заключении гражданином, замещавшим </w:t>
            </w:r>
            <w:r>
              <w:rPr>
                <w:color w:val="000000"/>
                <w:spacing w:val="2"/>
              </w:rPr>
              <w:t xml:space="preserve">муниципальную должность, включенную в перечень должностей, трудового или </w:t>
            </w:r>
            <w:r>
              <w:rPr>
                <w:color w:val="000000"/>
              </w:rPr>
              <w:t xml:space="preserve">гражданско-правового договора, в случае отсутствия об этом информации работодателя, </w:t>
            </w:r>
            <w:r>
              <w:rPr>
                <w:color w:val="000000"/>
                <w:spacing w:val="-1"/>
              </w:rPr>
              <w:t>представляемой в соответствии с частью 4 статьи 12 Федерального закона от 25 декабря 2008 года № 273-ФЗ «О противодействии коррупции»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 w:hanging="5"/>
              <w:jc w:val="both"/>
            </w:pPr>
            <w:r>
              <w:rPr>
                <w:color w:val="000000"/>
              </w:rPr>
              <w:t>Разъяснения по заполнению справок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в электронном виде.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 xml:space="preserve">февраль </w:t>
            </w:r>
            <w:proofErr w:type="gramStart"/>
            <w:r>
              <w:rPr>
                <w:color w:val="000000"/>
                <w:spacing w:val="-2"/>
              </w:rPr>
              <w:t>-м</w:t>
            </w:r>
            <w:proofErr w:type="gramEnd"/>
            <w:r>
              <w:rPr>
                <w:color w:val="000000"/>
                <w:spacing w:val="-2"/>
              </w:rPr>
              <w:t>арт</w:t>
            </w:r>
          </w:p>
        </w:tc>
      </w:tr>
      <w:tr w:rsidR="005306E9" w:rsidTr="006C4B2E">
        <w:trPr>
          <w:trHeight w:hRule="exact" w:val="9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14" w:hanging="5"/>
              <w:jc w:val="both"/>
            </w:pPr>
            <w:r>
              <w:rPr>
                <w:color w:val="000000"/>
                <w:spacing w:val="5"/>
              </w:rPr>
              <w:t xml:space="preserve">Рассмотрение итогов представления сведений о доходах, расходах, об имуществе, </w:t>
            </w:r>
            <w:r>
              <w:rPr>
                <w:color w:val="000000"/>
                <w:spacing w:val="-1"/>
              </w:rPr>
              <w:t xml:space="preserve">обязательствах имущественного характера муниципальных служащих и сведения о доходах, </w:t>
            </w:r>
            <w:r>
              <w:rPr>
                <w:color w:val="000000"/>
              </w:rPr>
              <w:t xml:space="preserve">расходах, об имуществе, обязательствах имущественного характера членов их семей за 2020 </w:t>
            </w:r>
            <w:r>
              <w:rPr>
                <w:color w:val="000000"/>
                <w:spacing w:val="-3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июнь</w:t>
            </w:r>
          </w:p>
        </w:tc>
      </w:tr>
      <w:tr w:rsidR="005306E9" w:rsidTr="006C4B2E">
        <w:trPr>
          <w:trHeight w:hRule="exact" w:val="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140"/>
            </w:pPr>
            <w:r>
              <w:rPr>
                <w:color w:val="000000"/>
              </w:rPr>
              <w:t xml:space="preserve">Формирование плана мероприятий приуроченных </w:t>
            </w:r>
            <w:r>
              <w:rPr>
                <w:color w:val="000000"/>
                <w:spacing w:val="-2"/>
              </w:rPr>
              <w:t>к международному дню борьбы с коррупцией (9 декабря)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октябрь</w:t>
            </w:r>
          </w:p>
        </w:tc>
      </w:tr>
      <w:tr w:rsidR="005306E9" w:rsidTr="006C4B2E">
        <w:trPr>
          <w:trHeight w:hRule="exact"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BE53F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>Об итогах работы Комиссии за 202</w:t>
            </w:r>
            <w:r w:rsidR="00BE53FA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 xml:space="preserve">год </w:t>
            </w:r>
            <w:r>
              <w:rPr>
                <w:color w:val="000000"/>
                <w:spacing w:val="-1"/>
              </w:rPr>
              <w:t>Об утверждении плана работы Комиссии на 202</w:t>
            </w:r>
            <w:r w:rsidR="00BE53FA">
              <w:rPr>
                <w:color w:val="000000"/>
                <w:spacing w:val="-1"/>
              </w:rPr>
              <w:t>5</w:t>
            </w:r>
            <w:r>
              <w:rPr>
                <w:color w:val="000000"/>
                <w:spacing w:val="-1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декабрь</w:t>
            </w:r>
          </w:p>
        </w:tc>
      </w:tr>
    </w:tbl>
    <w:p w:rsidR="005306E9" w:rsidRDefault="005306E9" w:rsidP="005306E9">
      <w:pPr>
        <w:jc w:val="both"/>
      </w:pPr>
    </w:p>
    <w:p w:rsidR="005306E9" w:rsidRDefault="005306E9" w:rsidP="005306E9"/>
    <w:sectPr w:rsidR="005306E9" w:rsidSect="00C45EBD">
      <w:type w:val="continuous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225"/>
    <w:multiLevelType w:val="singleLevel"/>
    <w:tmpl w:val="D842DC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6E9"/>
    <w:rsid w:val="000C1871"/>
    <w:rsid w:val="002B0647"/>
    <w:rsid w:val="005306E9"/>
    <w:rsid w:val="006107F1"/>
    <w:rsid w:val="00853600"/>
    <w:rsid w:val="00A1239D"/>
    <w:rsid w:val="00B55456"/>
    <w:rsid w:val="00B86F24"/>
    <w:rsid w:val="00BD259C"/>
    <w:rsid w:val="00BE53FA"/>
    <w:rsid w:val="00D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9F17-0A63-4B50-A2B5-EA837640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2025-05-13T08:18:00Z</cp:lastPrinted>
  <dcterms:created xsi:type="dcterms:W3CDTF">2025-05-13T08:19:00Z</dcterms:created>
  <dcterms:modified xsi:type="dcterms:W3CDTF">2025-05-13T08:19:00Z</dcterms:modified>
</cp:coreProperties>
</file>